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Tahoma" w:cs="Tahoma" w:eastAsia="Tahoma" w:hAnsi="Tahoma"/>
          <w:b w:val="1"/>
          <w:bCs w:val="1"/>
          <w:color w:val="000000"/>
          <w:sz w:val="44"/>
          <w:szCs w:val="44"/>
        </w:rPr>
      </w:pPr>
      <w:bookmarkStart w:colFirst="0" w:colLast="0" w:name="_heading=h.uah01bf332mq" w:id="0"/>
      <w:bookmarkEnd w:id="0"/>
      <w:r w:rsidDel="00000000" w:rsidR="00000000" w:rsidRPr="00000000">
        <w:rPr>
          <w:rFonts w:ascii="Tahoma" w:cs="Tahoma" w:eastAsia="Tahoma" w:hAnsi="Tahoma"/>
          <w:b w:val="1"/>
          <w:bCs w:val="1"/>
          <w:color w:val="000000"/>
          <w:sz w:val="44"/>
          <w:szCs w:val="44"/>
          <w:rtl w:val="0"/>
        </w:rPr>
        <w:t xml:space="preserve">Phase 4 — Record Keeping and Award Season</w:t>
      </w:r>
    </w:p>
    <w:p w:rsidR="00000000" w:rsidDel="00000000" w:rsidP="00000000" w:rsidRDefault="00000000" w:rsidRPr="00000000" w14:paraId="00000002">
      <w:pPr>
        <w:pStyle w:val="Heading2"/>
        <w:rPr>
          <w:rFonts w:ascii="Tahoma" w:cs="Tahoma" w:eastAsia="Tahoma" w:hAnsi="Tahoma"/>
          <w:b w:val="1"/>
          <w:bCs w:val="1"/>
          <w:color w:val="000000"/>
          <w:sz w:val="36"/>
          <w:szCs w:val="36"/>
        </w:rPr>
      </w:pPr>
      <w:bookmarkStart w:colFirst="0" w:colLast="0" w:name="_heading=h.hiwteqycszr0" w:id="1"/>
      <w:bookmarkEnd w:id="1"/>
      <w:r w:rsidDel="00000000" w:rsidR="00000000" w:rsidRPr="00000000">
        <w:rPr>
          <w:rFonts w:ascii="Tahoma" w:cs="Tahoma" w:eastAsia="Tahoma" w:hAnsi="Tahoma"/>
          <w:b w:val="1"/>
          <w:bCs w:val="1"/>
          <w:color w:val="000000"/>
          <w:sz w:val="36"/>
          <w:szCs w:val="36"/>
          <w:rtl w:val="0"/>
        </w:rPr>
        <w:t xml:space="preserve">November </w:t>
      </w:r>
    </w:p>
    <w:p w:rsidR="00000000" w:rsidDel="00000000" w:rsidP="00000000" w:rsidRDefault="00000000" w:rsidRPr="00000000" w14:paraId="00000003">
      <w:pPr>
        <w:spacing w:after="280" w:before="280" w:lineRule="auto"/>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Theme:</w:t>
      </w:r>
      <w:r w:rsidDel="00000000" w:rsidR="00000000" w:rsidRPr="00000000">
        <w:rPr>
          <w:rFonts w:ascii="Tahoma" w:cs="Tahoma" w:eastAsia="Tahoma" w:hAnsi="Tahoma"/>
          <w:color w:val="000000"/>
          <w:rtl w:val="0"/>
        </w:rPr>
        <w:t xml:space="preserve"> Building Quality Records and Strengthening Student Engagement</w:t>
      </w:r>
    </w:p>
    <w:p w:rsidR="00000000" w:rsidDel="00000000" w:rsidP="00000000" w:rsidRDefault="00000000" w:rsidRPr="00000000" w14:paraId="00000004">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November is an important transition month in the agricultural education calendar. Students have established their AET accounts, begun identifying SAE opportunities, and started participating in classroom and FFA activities. Now the focus shifts to consistent record-keeping, SAE development, student accountability, and monitoring program progress.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The goal for November is to make sure students are documenting their experiences as they happen, rather than trying to recreate records at the end of the semester.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For teachers, November is an ideal time to evaluate participation, identify students who need assistance, and establish strong record-keeping habits before the busy winter and spring award seasons.</w:t>
      </w:r>
    </w:p>
    <w:p w:rsidR="00000000" w:rsidDel="00000000" w:rsidP="00000000" w:rsidRDefault="00000000" w:rsidRPr="00000000" w14:paraId="00000007">
      <w:pPr>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November focus:</w:t>
      </w:r>
      <w:r w:rsidDel="00000000" w:rsidR="00000000" w:rsidRPr="00000000">
        <w:rPr>
          <w:rFonts w:ascii="Tahoma" w:cs="Tahoma" w:eastAsia="Tahoma" w:hAnsi="Tahoma"/>
          <w:color w:val="000000"/>
          <w:rtl w:val="0"/>
        </w:rPr>
        <w:t xml:space="preserve"> Record it. Review it. Reflect on it. Improve it.</w:t>
      </w:r>
    </w:p>
    <w:p w:rsidR="00000000" w:rsidDel="00000000" w:rsidP="00000000" w:rsidRDefault="00000000" w:rsidRPr="00000000" w14:paraId="00000008">
      <w:pPr>
        <w:pBdr>
          <w:top w:color="000000" w:space="1" w:sz="4" w:val="single"/>
          <w:left w:color="000000" w:space="4" w:sz="4" w:val="single"/>
          <w:bottom w:color="000000" w:space="1" w:sz="4" w:val="single"/>
          <w:right w:color="000000" w:space="4" w:sz="4" w:val="single"/>
        </w:pBdr>
        <w:shd w:fill="000000" w:val="clear"/>
        <w:spacing w:after="280" w:before="280" w:lineRule="auto"/>
        <w:rPr>
          <w:rFonts w:ascii="Tahoma" w:cs="Tahoma" w:eastAsia="Tahoma" w:hAnsi="Tahoma"/>
          <w:b w:val="1"/>
          <w:bCs w:val="1"/>
          <w:i w:val="1"/>
          <w:iCs w:val="1"/>
          <w:color w:val="ffffff"/>
        </w:rPr>
      </w:pPr>
      <w:r w:rsidDel="00000000" w:rsidR="00000000" w:rsidRPr="00000000">
        <w:rPr>
          <w:rFonts w:ascii="Tahoma" w:cs="Tahoma" w:eastAsia="Tahoma" w:hAnsi="Tahoma"/>
          <w:b w:val="1"/>
          <w:bCs w:val="1"/>
          <w:i w:val="1"/>
          <w:iCs w:val="1"/>
          <w:color w:val="ffffff"/>
          <w:rtl w:val="0"/>
        </w:rPr>
        <w:t xml:space="preserve">Teacher priorities include:</w:t>
      </w:r>
    </w:p>
    <w:p w:rsidR="00000000" w:rsidDel="00000000" w:rsidP="00000000" w:rsidRDefault="00000000" w:rsidRPr="00000000" w14:paraId="00000009">
      <w:pPr>
        <w:rPr>
          <w:rFonts w:ascii="Tahoma" w:cs="Tahoma" w:eastAsia="Tahoma" w:hAnsi="Tahoma"/>
          <w:color w:val="000000"/>
          <w:u w:val="single"/>
        </w:rPr>
      </w:pPr>
      <w:r w:rsidDel="00000000" w:rsidR="00000000" w:rsidRPr="00000000">
        <w:rPr/>
        <w:drawing>
          <wp:inline distB="0" distT="0" distL="0" distR="0">
            <wp:extent cx="274320" cy="296437"/>
            <wp:effectExtent b="0" l="0" r="0" t="0"/>
            <wp:docPr descr="Profile" id="2112769249" name="image13.png"/>
            <a:graphic>
              <a:graphicData uri="http://schemas.openxmlformats.org/drawingml/2006/picture">
                <pic:pic>
                  <pic:nvPicPr>
                    <pic:cNvPr descr="Profile" id="0" name="image13.png"/>
                    <pic:cNvPicPr preferRelativeResize="0"/>
                  </pic:nvPicPr>
                  <pic:blipFill>
                    <a:blip r:embed="rId7"/>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color w:val="000000"/>
          <w:u w:val="single"/>
          <w:rtl w:val="0"/>
        </w:rPr>
        <w:t xml:space="preserve">AET Program Profile</w:t>
      </w:r>
    </w:p>
    <w:p w:rsidR="00000000" w:rsidDel="00000000" w:rsidP="00000000" w:rsidRDefault="00000000" w:rsidRPr="00000000" w14:paraId="0000000A">
      <w:pPr>
        <w:pStyle w:val="Heading3"/>
        <w:rPr>
          <w:rFonts w:ascii="Tahoma" w:cs="Tahoma" w:eastAsia="Tahoma" w:hAnsi="Tahoma"/>
          <w:b w:val="1"/>
          <w:bCs w:val="1"/>
          <w:color w:val="000000"/>
        </w:rPr>
      </w:pPr>
      <w:bookmarkStart w:colFirst="0" w:colLast="0" w:name="_heading=h.h1k4g9o8y4o0" w:id="2"/>
      <w:bookmarkEnd w:id="2"/>
      <w:r w:rsidDel="00000000" w:rsidR="00000000" w:rsidRPr="00000000">
        <w:rPr>
          <w:rFonts w:ascii="Tahoma" w:cs="Tahoma" w:eastAsia="Tahoma" w:hAnsi="Tahoma"/>
          <w:b w:val="1"/>
          <w:bCs w:val="1"/>
          <w:color w:val="000000"/>
          <w:rtl w:val="0"/>
        </w:rPr>
        <w:t xml:space="preserve">      1. Manage Important Program Contacts </w:t>
      </w:r>
      <w:r w:rsidDel="00000000" w:rsidR="00000000" w:rsidRPr="00000000">
        <w:rPr>
          <w:rFonts w:ascii="Tahoma" w:cs="Tahoma" w:eastAsia="Tahoma" w:hAnsi="Tahoma"/>
          <w:b w:val="1"/>
          <w:bCs w:val="1"/>
          <w:color w:val="000000"/>
        </w:rPr>
        <w:drawing>
          <wp:inline distB="0" distT="0" distL="0" distR="0">
            <wp:extent cx="346759" cy="365760"/>
            <wp:effectExtent b="0" l="0" r="0" t="0"/>
            <wp:docPr id="2112769251"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346759" cy="365760"/>
                    </a:xfrm>
                    <a:prstGeom prst="rect"/>
                    <a:ln/>
                  </pic:spPr>
                </pic:pic>
              </a:graphicData>
            </a:graphic>
          </wp:inline>
        </w:drawing>
      </w:r>
      <w:r w:rsidDel="00000000" w:rsidR="00000000" w:rsidRPr="00000000">
        <w:rPr>
          <w:rFonts w:ascii="Tahoma" w:cs="Tahoma" w:eastAsia="Tahoma" w:hAnsi="Tahoma"/>
          <w:b w:val="1"/>
          <w:bCs w:val="1"/>
          <w:color w:val="000000"/>
          <w:rtl w:val="0"/>
        </w:rPr>
        <w:t xml:space="preserve">  </w:t>
      </w:r>
      <w:hyperlink r:id="rId9">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00B">
      <w:pPr>
        <w:rPr>
          <w:rFonts w:ascii="Tahoma" w:cs="Tahoma" w:eastAsia="Tahoma" w:hAnsi="Tahoma"/>
          <w:color w:val="000000"/>
        </w:rPr>
      </w:pPr>
      <w:r w:rsidDel="00000000" w:rsidR="00000000" w:rsidRPr="00000000">
        <w:rPr>
          <w:rtl w:val="0"/>
        </w:rPr>
        <w:t xml:space="preserve">         </w:t>
      </w:r>
      <w:r w:rsidDel="00000000" w:rsidR="00000000" w:rsidRPr="00000000">
        <w:rPr>
          <w:rFonts w:ascii="Tahoma" w:cs="Tahoma" w:eastAsia="Tahoma" w:hAnsi="Tahoma"/>
          <w:color w:val="000000"/>
          <w:rtl w:val="0"/>
        </w:rPr>
        <w:t xml:space="preserve">___</w:t>
      </w:r>
      <w:r w:rsidDel="00000000" w:rsidR="00000000" w:rsidRPr="00000000">
        <w:rPr>
          <w:rFonts w:ascii="Tahoma" w:cs="Tahoma" w:eastAsia="Tahoma" w:hAnsi="Tahoma"/>
          <w:color w:val="000000"/>
          <w:sz w:val="32"/>
          <w:szCs w:val="32"/>
          <w:rtl w:val="0"/>
        </w:rPr>
        <w:t xml:space="preserve"> </w:t>
      </w:r>
      <w:r w:rsidDel="00000000" w:rsidR="00000000" w:rsidRPr="00000000">
        <w:rPr>
          <w:rFonts w:ascii="Tahoma" w:cs="Tahoma" w:eastAsia="Tahoma" w:hAnsi="Tahoma"/>
          <w:color w:val="000000"/>
          <w:rtl w:val="0"/>
        </w:rPr>
        <w:t xml:space="preserve"> Add advisory committee and community partner contacts in the directory</w:t>
      </w:r>
    </w:p>
    <w:p w:rsidR="00000000" w:rsidDel="00000000" w:rsidP="00000000" w:rsidRDefault="00000000" w:rsidRPr="00000000" w14:paraId="0000000C">
      <w:pPr>
        <w:rPr>
          <w:rFonts w:ascii="Tahoma" w:cs="Tahoma" w:eastAsia="Tahoma" w:hAnsi="Tahoma"/>
          <w:i w:val="1"/>
          <w:iCs w:val="1"/>
          <w:color w:val="000000"/>
        </w:rPr>
      </w:pP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rtl w:val="0"/>
        </w:rPr>
        <w:t xml:space="preserve">Note:</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i w:val="1"/>
          <w:iCs w:val="1"/>
          <w:color w:val="000000"/>
          <w:rtl w:val="0"/>
        </w:rPr>
        <w:t xml:space="preserve">This will allow the contacts to be used in the SMS messaging system</w:t>
      </w:r>
    </w:p>
    <w:p w:rsidR="00000000" w:rsidDel="00000000" w:rsidP="00000000" w:rsidRDefault="00000000" w:rsidRPr="00000000" w14:paraId="0000000D">
      <w:pPr>
        <w:rPr>
          <w:rFonts w:ascii="Tahoma" w:cs="Tahoma" w:eastAsia="Tahoma" w:hAnsi="Tahoma"/>
          <w:i w:val="1"/>
          <w:iCs w:val="1"/>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-150811</wp:posOffset>
                </wp:positionH>
                <wp:positionV relativeFrom="paragraph">
                  <wp:posOffset>181293</wp:posOffset>
                </wp:positionV>
                <wp:extent cx="7204075" cy="1838325"/>
                <wp:effectExtent b="0" l="0" r="0" t="0"/>
                <wp:wrapSquare wrapText="bothSides" distB="0" distT="0" distL="114300" distR="114300"/>
                <wp:docPr id="2112769246" name=""/>
                <a:graphic>
                  <a:graphicData uri="http://schemas.microsoft.com/office/word/2010/wordprocessingShape">
                    <wps:wsp>
                      <wps:cNvSpPr/>
                      <wps:cNvPr id="3" name="Shape 3"/>
                      <wps:spPr>
                        <a:xfrm>
                          <a:off x="1748725" y="2865600"/>
                          <a:ext cx="7194550" cy="1828800"/>
                        </a:xfrm>
                        <a:prstGeom prst="rect">
                          <a:avLst/>
                        </a:prstGeom>
                        <a:solidFill>
                          <a:srgbClr val="D8D8D8"/>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70c0"/>
                                <w:sz w:val="28"/>
                                <w:vertAlign w:val="baseline"/>
                              </w:rPr>
                              <w:t xml:space="preserve">AWARD SEASON PRO TIP: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70c0"/>
                                <w:sz w:val="28"/>
                                <w:vertAlign w:val="baseline"/>
                              </w:rPr>
                            </w:r>
                            <w:r w:rsidDel="00000000" w:rsidR="00000000" w:rsidRPr="00000000">
                              <w:rPr>
                                <w:rFonts w:ascii="Tahoma" w:cs="Tahoma" w:eastAsia="Tahoma" w:hAnsi="Tahoma"/>
                                <w:b w:val="1"/>
                                <w:i w:val="0"/>
                                <w:smallCaps w:val="0"/>
                                <w:strike w:val="0"/>
                                <w:color w:val="000000"/>
                                <w:sz w:val="28"/>
                                <w:vertAlign w:val="baseline"/>
                              </w:rPr>
                              <w:t xml:space="preserve">      2. Manage List of Student Vendors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0"/>
                                <w:i w:val="1"/>
                                <w:smallCaps w:val="0"/>
                                <w:strike w:val="0"/>
                                <w:color w:val="000000"/>
                                <w:sz w:val="24"/>
                                <w:vertAlign w:val="baseline"/>
                              </w:rPr>
                              <w:t xml:space="preserve">       </w:t>
                            </w:r>
                            <w:r w:rsidDel="00000000" w:rsidR="00000000" w:rsidRPr="00000000">
                              <w:rPr>
                                <w:rFonts w:ascii="Tahoma" w:cs="Tahoma" w:eastAsia="Tahoma" w:hAnsi="Tahoma"/>
                                <w:b w:val="0"/>
                                <w:i w:val="0"/>
                                <w:smallCaps w:val="0"/>
                                <w:strike w:val="0"/>
                                <w:color w:val="000000"/>
                                <w:sz w:val="24"/>
                                <w:vertAlign w:val="baseline"/>
                              </w:rPr>
                              <w:t xml:space="preserve">___</w:t>
                            </w:r>
                            <w:r w:rsidDel="00000000" w:rsidR="00000000" w:rsidRPr="00000000">
                              <w:rPr>
                                <w:rFonts w:ascii="Tahoma" w:cs="Tahoma" w:eastAsia="Tahoma" w:hAnsi="Tahoma"/>
                                <w:b w:val="0"/>
                                <w:i w:val="0"/>
                                <w:smallCaps w:val="0"/>
                                <w:strike w:val="0"/>
                                <w:color w:val="000000"/>
                                <w:sz w:val="32"/>
                                <w:vertAlign w:val="baseline"/>
                              </w:rPr>
                              <w:t xml:space="preserve"> </w:t>
                            </w:r>
                            <w:r w:rsidDel="00000000" w:rsidR="00000000" w:rsidRPr="00000000">
                              <w:rPr>
                                <w:rFonts w:ascii="Tahoma" w:cs="Tahoma" w:eastAsia="Tahoma" w:hAnsi="Tahoma"/>
                                <w:b w:val="0"/>
                                <w:i w:val="1"/>
                                <w:smallCaps w:val="0"/>
                                <w:strike w:val="0"/>
                                <w:color w:val="000000"/>
                                <w:sz w:val="24"/>
                                <w:vertAlign w:val="baseline"/>
                              </w:rPr>
                              <w:t xml:space="preserve">  </w:t>
                            </w:r>
                            <w:r w:rsidDel="00000000" w:rsidR="00000000" w:rsidRPr="00000000">
                              <w:rPr>
                                <w:rFonts w:ascii="Tahoma" w:cs="Tahoma" w:eastAsia="Tahoma" w:hAnsi="Tahoma"/>
                                <w:b w:val="0"/>
                                <w:i w:val="0"/>
                                <w:smallCaps w:val="0"/>
                                <w:strike w:val="0"/>
                                <w:color w:val="000000"/>
                                <w:sz w:val="24"/>
                                <w:vertAlign w:val="baseline"/>
                              </w:rPr>
                              <w:t xml:space="preserve">Add local vendors that students commonly use in securing SAE resources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0"/>
                                <w:i w:val="0"/>
                                <w:smallCaps w:val="0"/>
                                <w:strike w:val="0"/>
                                <w:color w:val="000000"/>
                                <w:sz w:val="24"/>
                                <w:vertAlign w:val="baseline"/>
                              </w:rPr>
                              <w:t xml:space="preserve">       ___</w:t>
                            </w:r>
                            <w:r w:rsidDel="00000000" w:rsidR="00000000" w:rsidRPr="00000000">
                              <w:rPr>
                                <w:rFonts w:ascii="Tahoma" w:cs="Tahoma" w:eastAsia="Tahoma" w:hAnsi="Tahoma"/>
                                <w:b w:val="0"/>
                                <w:i w:val="0"/>
                                <w:smallCaps w:val="0"/>
                                <w:strike w:val="0"/>
                                <w:color w:val="000000"/>
                                <w:sz w:val="32"/>
                                <w:vertAlign w:val="baseline"/>
                              </w:rPr>
                              <w:t xml:space="preserve"> </w:t>
                            </w:r>
                            <w:r w:rsidDel="00000000" w:rsidR="00000000" w:rsidRPr="00000000">
                              <w:rPr>
                                <w:rFonts w:ascii="Tahoma" w:cs="Tahoma" w:eastAsia="Tahoma" w:hAnsi="Tahoma"/>
                                <w:b w:val="0"/>
                                <w:i w:val="1"/>
                                <w:smallCaps w:val="0"/>
                                <w:strike w:val="0"/>
                                <w:color w:val="000000"/>
                                <w:sz w:val="24"/>
                                <w:vertAlign w:val="baseline"/>
                              </w:rPr>
                              <w:t xml:space="preserve">  </w:t>
                            </w:r>
                            <w:r w:rsidDel="00000000" w:rsidR="00000000" w:rsidRPr="00000000">
                              <w:rPr>
                                <w:rFonts w:ascii="Tahoma" w:cs="Tahoma" w:eastAsia="Tahoma" w:hAnsi="Tahoma"/>
                                <w:b w:val="0"/>
                                <w:i w:val="0"/>
                                <w:smallCaps w:val="0"/>
                                <w:strike w:val="0"/>
                                <w:color w:val="000000"/>
                                <w:sz w:val="24"/>
                                <w:vertAlign w:val="baseline"/>
                              </w:rPr>
                              <w:t xml:space="preserve">EDIT: Spelling and capitalization of vendors which automatically corrects in the records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0"/>
                                <w:i w:val="0"/>
                                <w:smallCaps w:val="0"/>
                                <w:strike w:val="0"/>
                                <w:color w:val="000000"/>
                                <w:sz w:val="24"/>
                                <w:vertAlign w:val="baseline"/>
                              </w:rPr>
                              <w:t xml:space="preserve">       </w:t>
                            </w:r>
                            <w:r w:rsidDel="00000000" w:rsidR="00000000" w:rsidRPr="00000000">
                              <w:rPr>
                                <w:rFonts w:ascii="Tahoma" w:cs="Tahoma" w:eastAsia="Tahoma" w:hAnsi="Tahoma"/>
                                <w:b w:val="1"/>
                                <w:i w:val="0"/>
                                <w:smallCaps w:val="0"/>
                                <w:strike w:val="0"/>
                                <w:color w:val="000000"/>
                                <w:sz w:val="24"/>
                                <w:vertAlign w:val="baseline"/>
                              </w:rPr>
                              <w:t xml:space="preserve">Note:</w:t>
                            </w:r>
                            <w:r w:rsidDel="00000000" w:rsidR="00000000" w:rsidRPr="00000000">
                              <w:rPr>
                                <w:rFonts w:ascii="Tahoma" w:cs="Tahoma" w:eastAsia="Tahoma" w:hAnsi="Tahoma"/>
                                <w:b w:val="0"/>
                                <w:i w:val="0"/>
                                <w:smallCaps w:val="0"/>
                                <w:strike w:val="0"/>
                                <w:color w:val="000000"/>
                                <w:sz w:val="24"/>
                                <w:vertAlign w:val="baseline"/>
                              </w:rPr>
                              <w:t xml:space="preserve"> </w:t>
                            </w:r>
                            <w:r w:rsidDel="00000000" w:rsidR="00000000" w:rsidRPr="00000000">
                              <w:rPr>
                                <w:rFonts w:ascii="Tahoma" w:cs="Tahoma" w:eastAsia="Tahoma" w:hAnsi="Tahoma"/>
                                <w:b w:val="0"/>
                                <w:i w:val="1"/>
                                <w:smallCaps w:val="0"/>
                                <w:strike w:val="0"/>
                                <w:color w:val="000000"/>
                                <w:sz w:val="24"/>
                                <w:vertAlign w:val="baseline"/>
                              </w:rPr>
                              <w:t xml:space="preserve">This will improve record quality in ALL student records for awards and applications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1"/>
                                <w:i w:val="0"/>
                                <w:smallCaps w:val="0"/>
                                <w:strike w:val="0"/>
                                <w:color w:val="000000"/>
                                <w:sz w:val="28"/>
                                <w:vertAlign w:val="baseline"/>
                              </w:rPr>
                              <w:t xml:space="preserve">      3. Manage Community Service Groups  </w:t>
                            </w:r>
                            <w:r w:rsidDel="00000000" w:rsidR="00000000" w:rsidRPr="00000000">
                              <w:rPr>
                                <w:rFonts w:ascii="Tahoma" w:cs="Tahoma" w:eastAsia="Tahoma" w:hAnsi="Tahoma"/>
                                <w:b w:val="0"/>
                                <w:i w:val="0"/>
                                <w:smallCaps w:val="0"/>
                                <w:strike w:val="0"/>
                                <w:color w:val="0563c1"/>
                                <w:sz w:val="20"/>
                                <w:u w:val="single"/>
                                <w:vertAlign w:val="baseline"/>
                              </w:rPr>
                              <w:t xml:space="preserve">Video Link</w:t>
                            </w:r>
                          </w:p>
                          <w:p w:rsidR="00000000" w:rsidDel="00000000" w:rsidP="00000000" w:rsidRDefault="00000000" w:rsidRPr="00000000">
                            <w:pPr>
                              <w:spacing w:after="0" w:before="0" w:line="240"/>
                              <w:ind w:left="360" w:right="0" w:firstLine="360"/>
                              <w:jc w:val="left"/>
                              <w:textDirection w:val="btLr"/>
                            </w:pPr>
                            <w:r w:rsidDel="00000000" w:rsidR="00000000" w:rsidRPr="00000000">
                              <w:rPr>
                                <w:rFonts w:ascii="Tahoma" w:cs="Tahoma" w:eastAsia="Tahoma" w:hAnsi="Tahoma"/>
                                <w:b w:val="0"/>
                                <w:i w:val="1"/>
                                <w:smallCaps w:val="0"/>
                                <w:strike w:val="0"/>
                                <w:color w:val="000000"/>
                                <w:sz w:val="24"/>
                                <w:vertAlign w:val="baseline"/>
                              </w:rPr>
                            </w:r>
                            <w:r w:rsidDel="00000000" w:rsidR="00000000" w:rsidRPr="00000000">
                              <w:rPr>
                                <w:rFonts w:ascii="Tahoma" w:cs="Tahoma" w:eastAsia="Tahoma" w:hAnsi="Tahoma"/>
                                <w:b w:val="0"/>
                                <w:i w:val="0"/>
                                <w:smallCaps w:val="0"/>
                                <w:strike w:val="0"/>
                                <w:color w:val="000000"/>
                                <w:sz w:val="20"/>
                                <w:vertAlign w:val="baseline"/>
                              </w:rPr>
                              <w:t xml:space="preserve">   </w:t>
                            </w:r>
                            <w:r w:rsidDel="00000000" w:rsidR="00000000" w:rsidRPr="00000000">
                              <w:rPr>
                                <w:rFonts w:ascii="Tahoma" w:cs="Tahoma" w:eastAsia="Tahoma" w:hAnsi="Tahoma"/>
                                <w:b w:val="0"/>
                                <w:i w:val="0"/>
                                <w:smallCaps w:val="0"/>
                                <w:strike w:val="0"/>
                                <w:color w:val="000000"/>
                                <w:sz w:val="24"/>
                                <w:vertAlign w:val="baseline"/>
                              </w:rPr>
                              <w:t xml:space="preserve">___</w:t>
                            </w:r>
                            <w:r w:rsidDel="00000000" w:rsidR="00000000" w:rsidRPr="00000000">
                              <w:rPr>
                                <w:rFonts w:ascii="Tahoma" w:cs="Tahoma" w:eastAsia="Tahoma" w:hAnsi="Tahoma"/>
                                <w:b w:val="0"/>
                                <w:i w:val="0"/>
                                <w:smallCaps w:val="0"/>
                                <w:strike w:val="0"/>
                                <w:color w:val="000000"/>
                                <w:sz w:val="32"/>
                                <w:vertAlign w:val="baseline"/>
                              </w:rPr>
                              <w:t xml:space="preserve"> </w:t>
                            </w:r>
                            <w:r w:rsidDel="00000000" w:rsidR="00000000" w:rsidRPr="00000000">
                              <w:rPr>
                                <w:rFonts w:ascii="Tahoma" w:cs="Tahoma" w:eastAsia="Tahoma" w:hAnsi="Tahoma"/>
                                <w:b w:val="0"/>
                                <w:i w:val="1"/>
                                <w:smallCaps w:val="0"/>
                                <w:strike w:val="0"/>
                                <w:color w:val="000000"/>
                                <w:sz w:val="24"/>
                                <w:vertAlign w:val="baseline"/>
                              </w:rPr>
                              <w:t xml:space="preserve">   </w:t>
                            </w:r>
                            <w:r w:rsidDel="00000000" w:rsidR="00000000" w:rsidRPr="00000000">
                              <w:rPr>
                                <w:rFonts w:ascii="Tahoma" w:cs="Tahoma" w:eastAsia="Tahoma" w:hAnsi="Tahoma"/>
                                <w:b w:val="0"/>
                                <w:i w:val="0"/>
                                <w:smallCaps w:val="0"/>
                                <w:strike w:val="0"/>
                                <w:color w:val="000000"/>
                                <w:sz w:val="24"/>
                                <w:vertAlign w:val="baseline"/>
                              </w:rPr>
                              <w:t xml:space="preserve">Review official names of community organizations set up at the start of school</w:t>
                            </w:r>
                          </w:p>
                          <w:p w:rsidR="00000000" w:rsidDel="00000000" w:rsidP="00000000" w:rsidRDefault="00000000" w:rsidRPr="00000000">
                            <w:pPr>
                              <w:spacing w:after="0" w:before="0" w:line="240"/>
                              <w:ind w:left="360" w:right="0" w:firstLine="36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0"/>
                                <w:i w:val="0"/>
                                <w:smallCaps w:val="0"/>
                                <w:strike w:val="0"/>
                                <w:color w:val="000000"/>
                                <w:sz w:val="24"/>
                                <w:vertAlign w:val="baseline"/>
                              </w:rPr>
                              <w:t xml:space="preserve">   ___    EDIT: Spelling and capitalization of groups which automatically corrects in the records</w:t>
                            </w:r>
                          </w:p>
                          <w:p w:rsidR="00000000" w:rsidDel="00000000" w:rsidP="00000000" w:rsidRDefault="00000000" w:rsidRPr="00000000">
                            <w:pPr>
                              <w:spacing w:after="0" w:before="0" w:line="240"/>
                              <w:ind w:left="360" w:right="0" w:firstLine="36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1"/>
                                <w:i w:val="0"/>
                                <w:smallCaps w:val="0"/>
                                <w:strike w:val="0"/>
                                <w:color w:val="000000"/>
                                <w:sz w:val="24"/>
                                <w:vertAlign w:val="baseline"/>
                              </w:rPr>
                              <w:t xml:space="preserve">  Note:</w:t>
                            </w:r>
                            <w:r w:rsidDel="00000000" w:rsidR="00000000" w:rsidRPr="00000000">
                              <w:rPr>
                                <w:rFonts w:ascii="Tahoma" w:cs="Tahoma" w:eastAsia="Tahoma" w:hAnsi="Tahoma"/>
                                <w:b w:val="0"/>
                                <w:i w:val="0"/>
                                <w:smallCaps w:val="0"/>
                                <w:strike w:val="0"/>
                                <w:color w:val="000000"/>
                                <w:sz w:val="24"/>
                                <w:vertAlign w:val="baseline"/>
                              </w:rPr>
                              <w:t xml:space="preserve"> </w:t>
                            </w:r>
                            <w:r w:rsidDel="00000000" w:rsidR="00000000" w:rsidRPr="00000000">
                              <w:rPr>
                                <w:rFonts w:ascii="Tahoma" w:cs="Tahoma" w:eastAsia="Tahoma" w:hAnsi="Tahoma"/>
                                <w:b w:val="0"/>
                                <w:i w:val="1"/>
                                <w:smallCaps w:val="0"/>
                                <w:strike w:val="0"/>
                                <w:color w:val="000000"/>
                                <w:sz w:val="24"/>
                                <w:vertAlign w:val="baseline"/>
                              </w:rPr>
                              <w:t xml:space="preserve">Use official community group names to improve accuracy in degree applications, as ALL  </w:t>
                            </w:r>
                          </w:p>
                          <w:p w:rsidR="00000000" w:rsidDel="00000000" w:rsidP="00000000" w:rsidRDefault="00000000" w:rsidRPr="00000000">
                            <w:pPr>
                              <w:spacing w:after="0" w:before="0" w:line="240"/>
                              <w:ind w:left="360" w:right="0" w:firstLine="360"/>
                              <w:jc w:val="left"/>
                              <w:textDirection w:val="btLr"/>
                            </w:pPr>
                            <w:r w:rsidDel="00000000" w:rsidR="00000000" w:rsidRPr="00000000">
                              <w:rPr>
                                <w:rFonts w:ascii="Tahoma" w:cs="Tahoma" w:eastAsia="Tahoma" w:hAnsi="Tahoma"/>
                                <w:b w:val="0"/>
                                <w:i w:val="1"/>
                                <w:smallCaps w:val="0"/>
                                <w:strike w:val="0"/>
                                <w:color w:val="000000"/>
                                <w:sz w:val="24"/>
                                <w:vertAlign w:val="baseline"/>
                              </w:rPr>
                            </w:r>
                            <w:r w:rsidDel="00000000" w:rsidR="00000000" w:rsidRPr="00000000">
                              <w:rPr>
                                <w:rFonts w:ascii="Tahoma" w:cs="Tahoma" w:eastAsia="Tahoma" w:hAnsi="Tahoma"/>
                                <w:b w:val="0"/>
                                <w:i w:val="1"/>
                                <w:smallCaps w:val="0"/>
                                <w:strike w:val="0"/>
                                <w:color w:val="000000"/>
                                <w:sz w:val="24"/>
                                <w:vertAlign w:val="baseline"/>
                              </w:rPr>
                              <w:t xml:space="preserve">  students will have correct names of organizations served in journal records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-150811</wp:posOffset>
                </wp:positionH>
                <wp:positionV relativeFrom="paragraph">
                  <wp:posOffset>181293</wp:posOffset>
                </wp:positionV>
                <wp:extent cx="7204075" cy="1838325"/>
                <wp:effectExtent b="0" l="0" r="0" t="0"/>
                <wp:wrapSquare wrapText="bothSides" distB="0" distT="0" distL="114300" distR="114300"/>
                <wp:docPr id="2112769246" name="image18.png"/>
                <a:graphic>
                  <a:graphicData uri="http://schemas.openxmlformats.org/drawingml/2006/picture">
                    <pic:pic>
                      <pic:nvPicPr>
                        <pic:cNvPr id="0" name="image18.png"/>
                        <pic:cNvPicPr preferRelativeResize="0"/>
                      </pic:nvPicPr>
                      <pic:blipFill>
                        <a:blip r:embed="rId10"/>
                        <a:srcRect/>
                        <a:stretch>
                          <a:fillRect/>
                        </a:stretch>
                      </pic:blipFill>
                      <pic:spPr>
                        <a:xfrm>
                          <a:off x="0" y="0"/>
                          <a:ext cx="7204075" cy="1838325"/>
                        </a:xfrm>
                        <a:prstGeom prst="rect"/>
                        <a:ln/>
                      </pic:spPr>
                    </pic:pic>
                  </a:graphicData>
                </a:graphic>
              </wp:anchor>
            </w:drawing>
          </mc:Fallback>
        </mc:AlternateContent>
      </w:r>
    </w:p>
    <w:p w:rsidR="00000000" w:rsidDel="00000000" w:rsidP="00000000" w:rsidRDefault="00000000" w:rsidRPr="00000000" w14:paraId="0000000E">
      <w:pPr>
        <w:rPr>
          <w:rFonts w:ascii="Tahoma" w:cs="Tahoma" w:eastAsia="Tahoma" w:hAnsi="Tahoma"/>
          <w:color w:val="000000"/>
          <w:u w:val="single"/>
        </w:rPr>
      </w:pPr>
      <w:r w:rsidDel="00000000" w:rsidR="00000000" w:rsidRPr="00000000">
        <w:rPr/>
        <w:drawing>
          <wp:inline distB="0" distT="0" distL="0" distR="0">
            <wp:extent cx="274320" cy="294810"/>
            <wp:effectExtent b="0" l="0" r="0" t="0"/>
            <wp:docPr descr="Profile" id="2112769250" name="image4.png"/>
            <a:graphic>
              <a:graphicData uri="http://schemas.openxmlformats.org/drawingml/2006/picture">
                <pic:pic>
                  <pic:nvPicPr>
                    <pic:cNvPr descr="Profile" id="0" name="image4.png"/>
                    <pic:cNvPicPr preferRelativeResize="0"/>
                  </pic:nvPicPr>
                  <pic:blipFill>
                    <a:blip r:embed="rId11"/>
                    <a:srcRect b="0" l="0" r="0" t="0"/>
                    <a:stretch>
                      <a:fillRect/>
                    </a:stretch>
                  </pic:blipFill>
                  <pic:spPr>
                    <a:xfrm>
                      <a:off x="0" y="0"/>
                      <a:ext cx="274320" cy="294810"/>
                    </a:xfrm>
                    <a:prstGeom prst="rect"/>
                    <a:ln/>
                  </pic:spPr>
                </pic:pic>
              </a:graphicData>
            </a:graphic>
          </wp:inline>
        </w:drawing>
      </w:r>
      <w:r w:rsidDel="00000000" w:rsidR="00000000" w:rsidRPr="00000000">
        <w:rPr>
          <w:rFonts w:ascii="Tahoma" w:cs="Tahoma" w:eastAsia="Tahoma" w:hAnsi="Tahoma"/>
          <w:color w:val="000000"/>
          <w:u w:val="single"/>
          <w:rtl w:val="0"/>
        </w:rPr>
        <w:t xml:space="preserve">AET Accounts Tab</w:t>
      </w:r>
    </w:p>
    <w:p w:rsidR="00000000" w:rsidDel="00000000" w:rsidP="00000000" w:rsidRDefault="00000000" w:rsidRPr="00000000" w14:paraId="0000000F">
      <w:pPr>
        <w:rPr>
          <w:rFonts w:ascii="Tahoma" w:cs="Tahoma" w:eastAsia="Tahoma" w:hAnsi="Tahoma"/>
          <w:color w:val="000000"/>
          <w:u w:val="single"/>
        </w:rPr>
      </w:pPr>
      <w:r w:rsidDel="00000000" w:rsidR="00000000" w:rsidRPr="00000000">
        <w:rPr>
          <w:rtl w:val="0"/>
        </w:rPr>
      </w:r>
    </w:p>
    <w:p w:rsidR="00000000" w:rsidDel="00000000" w:rsidP="00000000" w:rsidRDefault="00000000" w:rsidRPr="00000000" w14:paraId="00000010">
      <w:pPr>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   2</w:t>
      </w:r>
      <w:r w:rsidDel="00000000" w:rsidR="00000000" w:rsidRPr="00000000">
        <w:rPr>
          <w:rFonts w:ascii="Tahoma" w:cs="Tahoma" w:eastAsia="Tahoma" w:hAnsi="Tahoma"/>
          <w:b w:val="1"/>
          <w:bCs w:val="1"/>
          <w:color w:val="000000"/>
          <w:sz w:val="28"/>
          <w:szCs w:val="28"/>
          <w:rtl w:val="0"/>
        </w:rPr>
        <w:t xml:space="preserve">.  Check FFA Membership/AET Roster - Manage All Accounts  </w:t>
      </w:r>
      <w:r w:rsidDel="00000000" w:rsidR="00000000" w:rsidRPr="00000000">
        <w:rPr/>
        <w:drawing>
          <wp:inline distB="0" distT="0" distL="0" distR="0">
            <wp:extent cx="365760" cy="365760"/>
            <wp:effectExtent b="0" l="0" r="0" t="0"/>
            <wp:docPr descr="Account Manager" id="2112769253" name="image3.png"/>
            <a:graphic>
              <a:graphicData uri="http://schemas.openxmlformats.org/drawingml/2006/picture">
                <pic:pic>
                  <pic:nvPicPr>
                    <pic:cNvPr descr="Account Manager" id="0" name="image3.png"/>
                    <pic:cNvPicPr preferRelativeResize="0"/>
                  </pic:nvPicPr>
                  <pic:blipFill>
                    <a:blip r:embed="rId12"/>
                    <a:srcRect b="0" l="0" r="0" t="0"/>
                    <a:stretch>
                      <a:fillRect/>
                    </a:stretch>
                  </pic:blipFill>
                  <pic:spPr>
                    <a:xfrm>
                      <a:off x="0" y="0"/>
                      <a:ext cx="365760" cy="36576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-4761</wp:posOffset>
                </wp:positionV>
                <wp:extent cx="1838325" cy="1838325"/>
                <wp:effectExtent b="0" l="0" r="0" t="0"/>
                <wp:wrapSquare wrapText="bothSides" distB="0" distT="0" distL="114300" distR="114300"/>
                <wp:docPr id="2112769247" name=""/>
                <a:graphic>
                  <a:graphicData uri="http://schemas.microsoft.com/office/word/2010/wordprocessingShape">
                    <wps:wsp>
                      <wps:cNvSpPr/>
                      <wps:cNvPr id="4" name="Shape 4"/>
                      <wps:spPr>
                        <a:xfrm>
                          <a:off x="4431600" y="2865600"/>
                          <a:ext cx="1828800" cy="1828800"/>
                        </a:xfrm>
                        <a:prstGeom prst="rect">
                          <a:avLst/>
                        </a:prstGeom>
                        <a:solidFill>
                          <a:srgbClr val="D8D8D8"/>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70c0"/>
                                <w:sz w:val="28"/>
                                <w:vertAlign w:val="baseline"/>
                              </w:rPr>
                              <w:t xml:space="preserve">AWARD SEASON PRO TIP: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70c0"/>
                                <w:sz w:val="28"/>
                                <w:vertAlign w:val="baseline"/>
                              </w:rPr>
                            </w:r>
                            <w:r w:rsidDel="00000000" w:rsidR="00000000" w:rsidRPr="00000000">
                              <w:rPr>
                                <w:rFonts w:ascii="Tahoma" w:cs="Tahoma" w:eastAsia="Tahoma" w:hAnsi="Tahoma"/>
                                <w:b w:val="1"/>
                                <w:i w:val="0"/>
                                <w:smallCaps w:val="0"/>
                                <w:strike w:val="0"/>
                                <w:color w:val="000000"/>
                                <w:sz w:val="28"/>
                                <w:vertAlign w:val="baseline"/>
                              </w:rPr>
                              <w:t xml:space="preserve">1.  Summary of All Students' Progress and Awards</w:t>
                            </w:r>
                            <w:r w:rsidDel="00000000" w:rsidR="00000000" w:rsidRPr="00000000">
                              <w:rPr>
                                <w:rFonts w:ascii="Tahoma" w:cs="Tahoma" w:eastAsia="Tahoma" w:hAnsi="Tahoma"/>
                                <w:b w:val="1"/>
                                <w:i w:val="0"/>
                                <w:smallCaps w:val="0"/>
                                <w:strike w:val="0"/>
                                <w:color w:val="000000"/>
                                <w:sz w:val="24"/>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0000"/>
                                <w:sz w:val="24"/>
                                <w:vertAlign w:val="baseline"/>
                              </w:rPr>
                            </w:r>
                            <w:r w:rsidDel="00000000" w:rsidR="00000000" w:rsidRPr="00000000">
                              <w:rPr>
                                <w:rFonts w:ascii="Tahoma" w:cs="Tahoma" w:eastAsia="Tahoma" w:hAnsi="Tahoma"/>
                                <w:b w:val="1"/>
                                <w:i w:val="0"/>
                                <w:smallCaps w:val="0"/>
                                <w:strike w:val="0"/>
                                <w:color w:val="000000"/>
                                <w:sz w:val="24"/>
                                <w:vertAlign w:val="baseline"/>
                              </w:rPr>
                              <w:t xml:space="preserve">      </w:t>
                            </w:r>
                            <w:r w:rsidDel="00000000" w:rsidR="00000000" w:rsidRPr="00000000">
                              <w:rPr>
                                <w:rFonts w:ascii="Tahoma" w:cs="Tahoma" w:eastAsia="Tahoma" w:hAnsi="Tahoma"/>
                                <w:b w:val="0"/>
                                <w:i w:val="0"/>
                                <w:smallCaps w:val="0"/>
                                <w:strike w:val="0"/>
                                <w:color w:val="000000"/>
                                <w:sz w:val="24"/>
                                <w:vertAlign w:val="baseline"/>
                              </w:rPr>
                              <w:t xml:space="preserve">___</w:t>
                            </w:r>
                            <w:r w:rsidDel="00000000" w:rsidR="00000000" w:rsidRPr="00000000">
                              <w:rPr>
                                <w:rFonts w:ascii="Tahoma" w:cs="Tahoma" w:eastAsia="Tahoma" w:hAnsi="Tahoma"/>
                                <w:b w:val="0"/>
                                <w:i w:val="0"/>
                                <w:smallCaps w:val="0"/>
                                <w:strike w:val="0"/>
                                <w:color w:val="000000"/>
                                <w:sz w:val="32"/>
                                <w:vertAlign w:val="baseline"/>
                              </w:rPr>
                              <w:t xml:space="preserve"> </w:t>
                            </w:r>
                            <w:r w:rsidDel="00000000" w:rsidR="00000000" w:rsidRPr="00000000">
                              <w:rPr>
                                <w:rFonts w:ascii="Tahoma" w:cs="Tahoma" w:eastAsia="Tahoma" w:hAnsi="Tahoma"/>
                                <w:b w:val="0"/>
                                <w:i w:val="0"/>
                                <w:smallCaps w:val="0"/>
                                <w:strike w:val="0"/>
                                <w:color w:val="000000"/>
                                <w:sz w:val="24"/>
                                <w:vertAlign w:val="baseline"/>
                              </w:rPr>
                              <w:t xml:space="preserve"> Run the report of award eligible students for the current award year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0"/>
                                <w:i w:val="0"/>
                                <w:smallCaps w:val="0"/>
                                <w:strike w:val="0"/>
                                <w:color w:val="000000"/>
                                <w:sz w:val="24"/>
                                <w:vertAlign w:val="baseline"/>
                              </w:rPr>
                              <w:t xml:space="preserve">     	    a.  Choose the current ending calendar year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0"/>
                                <w:i w:val="0"/>
                                <w:smallCaps w:val="0"/>
                                <w:strike w:val="0"/>
                                <w:color w:val="000000"/>
                                <w:sz w:val="24"/>
                                <w:vertAlign w:val="baseline"/>
                              </w:rPr>
                              <w:t xml:space="preserve">	    b.  Select Grade Level in the  (11, 12, 13)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0"/>
                                <w:i w:val="0"/>
                                <w:smallCaps w:val="0"/>
                                <w:strike w:val="0"/>
                                <w:color w:val="000000"/>
                                <w:sz w:val="24"/>
                                <w:vertAlign w:val="baseline"/>
                              </w:rPr>
                              <w:t xml:space="preserve">	    c.  Click on the column: Prod Inv to order high to low</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0"/>
                                <w:i w:val="0"/>
                                <w:smallCaps w:val="0"/>
                                <w:strike w:val="0"/>
                                <w:color w:val="000000"/>
                                <w:sz w:val="24"/>
                                <w:vertAlign w:val="baseline"/>
                              </w:rPr>
                              <w:t xml:space="preserve">              d.  Click EXPORT to Excel for use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0"/>
                                <w:i w:val="0"/>
                                <w:smallCaps w:val="0"/>
                                <w:strike w:val="0"/>
                                <w:color w:val="000000"/>
                                <w:sz w:val="24"/>
                                <w:vertAlign w:val="baseline"/>
                              </w:rPr>
                              <w:t xml:space="preserve">      </w:t>
                            </w:r>
                            <w:r w:rsidDel="00000000" w:rsidR="00000000" w:rsidRPr="00000000">
                              <w:rPr>
                                <w:rFonts w:ascii="Tahoma" w:cs="Tahoma" w:eastAsia="Tahoma" w:hAnsi="Tahoma"/>
                                <w:b w:val="1"/>
                                <w:i w:val="0"/>
                                <w:smallCaps w:val="0"/>
                                <w:strike w:val="0"/>
                                <w:color w:val="000000"/>
                                <w:sz w:val="24"/>
                                <w:vertAlign w:val="baseline"/>
                              </w:rPr>
                              <w:t xml:space="preserve">	     </w:t>
                            </w:r>
                            <w:r w:rsidDel="00000000" w:rsidR="00000000" w:rsidRPr="00000000">
                              <w:rPr>
                                <w:rFonts w:ascii="Tahoma" w:cs="Tahoma" w:eastAsia="Tahoma" w:hAnsi="Tahoma"/>
                                <w:b w:val="0"/>
                                <w:i w:val="0"/>
                                <w:smallCaps w:val="0"/>
                                <w:strike w:val="0"/>
                                <w:color w:val="000000"/>
                                <w:sz w:val="24"/>
                                <w:vertAlign w:val="baseline"/>
                              </w:rPr>
                              <w:t xml:space="preserve">e.  Draw a line where productively invested is met for awards; highlight those students 		that also meet Earnings and Community Service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0"/>
                                <w:i w:val="0"/>
                                <w:smallCaps w:val="0"/>
                                <w:strike w:val="0"/>
                                <w:color w:val="000000"/>
                                <w:sz w:val="24"/>
                                <w:vertAlign w:val="baseline"/>
                              </w:rPr>
                              <w:t xml:space="preserve">      </w:t>
                            </w:r>
                            <w:r w:rsidDel="00000000" w:rsidR="00000000" w:rsidRPr="00000000">
                              <w:rPr>
                                <w:rFonts w:ascii="Tahoma" w:cs="Tahoma" w:eastAsia="Tahoma" w:hAnsi="Tahoma"/>
                                <w:b w:val="1"/>
                                <w:i w:val="0"/>
                                <w:smallCaps w:val="0"/>
                                <w:strike w:val="0"/>
                                <w:color w:val="000000"/>
                                <w:sz w:val="24"/>
                                <w:vertAlign w:val="baseline"/>
                              </w:rPr>
                              <w:t xml:space="preserve">PRO TIP: </w:t>
                            </w:r>
                            <w:r w:rsidDel="00000000" w:rsidR="00000000" w:rsidRPr="00000000">
                              <w:rPr>
                                <w:rFonts w:ascii="Tahoma" w:cs="Tahoma" w:eastAsia="Tahoma" w:hAnsi="Tahoma"/>
                                <w:b w:val="0"/>
                                <w:i w:val="1"/>
                                <w:smallCaps w:val="0"/>
                                <w:strike w:val="0"/>
                                <w:color w:val="000000"/>
                                <w:sz w:val="24"/>
                                <w:vertAlign w:val="baseline"/>
                              </w:rPr>
                              <w:t xml:space="preserve">Use this report to identify award-ready students that meet SAE requirements and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1"/>
                                <w:smallCaps w:val="0"/>
                                <w:strike w:val="0"/>
                                <w:color w:val="000000"/>
                                <w:sz w:val="24"/>
                                <w:vertAlign w:val="baseline"/>
                              </w:rPr>
                            </w:r>
                            <w:r w:rsidDel="00000000" w:rsidR="00000000" w:rsidRPr="00000000">
                              <w:rPr>
                                <w:rFonts w:ascii="Tahoma" w:cs="Tahoma" w:eastAsia="Tahoma" w:hAnsi="Tahoma"/>
                                <w:b w:val="0"/>
                                <w:i w:val="1"/>
                                <w:smallCaps w:val="0"/>
                                <w:strike w:val="0"/>
                                <w:color w:val="000000"/>
                                <w:sz w:val="24"/>
                                <w:vertAlign w:val="baseline"/>
                              </w:rPr>
                              <w:t xml:space="preserve">      are ready to finalize applications. Those that </w:t>
                            </w:r>
                            <w:r w:rsidDel="00000000" w:rsidR="00000000" w:rsidRPr="00000000">
                              <w:rPr>
                                <w:rFonts w:ascii="Tahoma" w:cs="Tahoma" w:eastAsia="Tahoma" w:hAnsi="Tahoma"/>
                                <w:b w:val="0"/>
                                <w:i w:val="1"/>
                                <w:smallCaps w:val="0"/>
                                <w:strike w:val="0"/>
                                <w:color w:val="000000"/>
                                <w:sz w:val="24"/>
                                <w:u w:val="single"/>
                                <w:vertAlign w:val="baseline"/>
                              </w:rPr>
                              <w:t xml:space="preserve">do not meet</w:t>
                            </w:r>
                            <w:r w:rsidDel="00000000" w:rsidR="00000000" w:rsidRPr="00000000">
                              <w:rPr>
                                <w:rFonts w:ascii="Tahoma" w:cs="Tahoma" w:eastAsia="Tahoma" w:hAnsi="Tahoma"/>
                                <w:b w:val="0"/>
                                <w:i w:val="1"/>
                                <w:smallCaps w:val="0"/>
                                <w:strike w:val="0"/>
                                <w:color w:val="000000"/>
                                <w:sz w:val="24"/>
                                <w:vertAlign w:val="baseline"/>
                              </w:rPr>
                              <w:t xml:space="preserve">, set a December deadline for record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1"/>
                                <w:smallCaps w:val="0"/>
                                <w:strike w:val="0"/>
                                <w:color w:val="000000"/>
                                <w:sz w:val="24"/>
                                <w:vertAlign w:val="baseline"/>
                              </w:rPr>
                            </w:r>
                            <w:r w:rsidDel="00000000" w:rsidR="00000000" w:rsidRPr="00000000">
                              <w:rPr>
                                <w:rFonts w:ascii="Tahoma" w:cs="Tahoma" w:eastAsia="Tahoma" w:hAnsi="Tahoma"/>
                                <w:b w:val="0"/>
                                <w:i w:val="1"/>
                                <w:smallCaps w:val="0"/>
                                <w:strike w:val="0"/>
                                <w:color w:val="000000"/>
                                <w:sz w:val="24"/>
                                <w:vertAlign w:val="baseline"/>
                              </w:rPr>
                              <w:t xml:space="preserve">      updates for eligibility to apply</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-4761</wp:posOffset>
                </wp:positionV>
                <wp:extent cx="1838325" cy="1838325"/>
                <wp:effectExtent b="0" l="0" r="0" t="0"/>
                <wp:wrapSquare wrapText="bothSides" distB="0" distT="0" distL="114300" distR="114300"/>
                <wp:docPr id="2112769247" name="image19.png"/>
                <a:graphic>
                  <a:graphicData uri="http://schemas.openxmlformats.org/drawingml/2006/picture">
                    <pic:pic>
                      <pic:nvPicPr>
                        <pic:cNvPr id="0" name="image19.png"/>
                        <pic:cNvPicPr preferRelativeResize="0"/>
                      </pic:nvPicPr>
                      <pic:blipFill>
                        <a:blip r:embed="rId10"/>
                        <a:srcRect/>
                        <a:stretch>
                          <a:fillRect/>
                        </a:stretch>
                      </pic:blipFill>
                      <pic:spPr>
                        <a:xfrm>
                          <a:off x="0" y="0"/>
                          <a:ext cx="1838325" cy="1838325"/>
                        </a:xfrm>
                        <a:prstGeom prst="rect"/>
                        <a:ln/>
                      </pic:spPr>
                    </pic:pic>
                  </a:graphicData>
                </a:graphic>
              </wp:anchor>
            </w:drawing>
          </mc:Fallback>
        </mc:AlternateContent>
      </w:r>
    </w:p>
    <w:p w:rsidR="00000000" w:rsidDel="00000000" w:rsidP="00000000" w:rsidRDefault="00000000" w:rsidRPr="00000000" w14:paraId="00000011">
      <w:pPr>
        <w:ind w:left="360" w:firstLine="0"/>
        <w:rPr>
          <w:rFonts w:ascii="Tahoma" w:cs="Tahoma" w:eastAsia="Tahoma" w:hAnsi="Tahoma"/>
          <w:color w:val="000000"/>
          <w:sz w:val="20"/>
          <w:szCs w:val="20"/>
        </w:rPr>
      </w:pP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___   Click Manage All - Use </w:t>
      </w:r>
      <w:r w:rsidDel="00000000" w:rsidR="00000000" w:rsidRPr="00000000">
        <w:rPr>
          <w:rFonts w:ascii="Tahoma" w:cs="Tahoma" w:eastAsia="Tahoma" w:hAnsi="Tahoma"/>
          <w:color w:val="000000"/>
          <w:highlight w:val="green"/>
          <w:rtl w:val="0"/>
        </w:rPr>
        <w:t xml:space="preserve">National Roster Utilities</w:t>
      </w:r>
      <w:r w:rsidDel="00000000" w:rsidR="00000000" w:rsidRPr="00000000">
        <w:rPr>
          <w:rFonts w:ascii="Tahoma" w:cs="Tahoma" w:eastAsia="Tahoma" w:hAnsi="Tahoma"/>
          <w:color w:val="000000"/>
          <w:rtl w:val="0"/>
        </w:rPr>
        <w:t xml:space="preserve">  </w:t>
      </w:r>
      <w:hyperlink r:id="rId13">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012">
      <w:pPr>
        <w:ind w:left="360" w:firstLine="0"/>
        <w:rPr>
          <w:rFonts w:ascii="Tahoma" w:cs="Tahoma" w:eastAsia="Tahoma" w:hAnsi="Tahoma"/>
          <w:color w:val="000000"/>
        </w:rPr>
      </w:pP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___   Click all tabs: Roster Problems - AET Problems - Matching Records - Add to AET -   </w:t>
      </w:r>
    </w:p>
    <w:p w:rsidR="00000000" w:rsidDel="00000000" w:rsidP="00000000" w:rsidRDefault="00000000" w:rsidRPr="00000000" w14:paraId="00000013">
      <w:pPr>
        <w:ind w:left="360" w:firstLine="0"/>
        <w:rPr>
          <w:rFonts w:ascii="Tahoma" w:cs="Tahoma" w:eastAsia="Tahoma" w:hAnsi="Tahoma"/>
          <w:color w:val="000000"/>
        </w:rPr>
      </w:pPr>
      <w:r w:rsidDel="00000000" w:rsidR="00000000" w:rsidRPr="00000000">
        <w:rPr>
          <w:rFonts w:ascii="Tahoma" w:cs="Tahoma" w:eastAsia="Tahoma" w:hAnsi="Tahoma"/>
          <w:color w:val="000000"/>
          <w:rtl w:val="0"/>
        </w:rPr>
        <w:t xml:space="preserve">            Remove from AET</w:t>
      </w:r>
    </w:p>
    <w:p w:rsidR="00000000" w:rsidDel="00000000" w:rsidP="00000000" w:rsidRDefault="00000000" w:rsidRPr="00000000" w14:paraId="00000014">
      <w:pPr>
        <w:ind w:left="360" w:firstLine="0"/>
        <w:rPr>
          <w:rFonts w:ascii="Tahoma" w:cs="Tahoma" w:eastAsia="Tahoma" w:hAnsi="Tahoma"/>
          <w:i w:val="1"/>
          <w:iCs w:val="1"/>
          <w:color w:val="000000"/>
        </w:rPr>
      </w:pP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rtl w:val="0"/>
        </w:rPr>
        <w:t xml:space="preserve">NOTE:</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i w:val="1"/>
          <w:iCs w:val="1"/>
          <w:color w:val="000000"/>
          <w:rtl w:val="0"/>
        </w:rPr>
        <w:t xml:space="preserve">If student names appear, follow instructions on the page to correct.</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i w:val="1"/>
          <w:iCs w:val="1"/>
          <w:color w:val="000000"/>
          <w:rtl w:val="0"/>
        </w:rPr>
        <w:t xml:space="preserve">These errors may </w:t>
      </w:r>
    </w:p>
    <w:p w:rsidR="00000000" w:rsidDel="00000000" w:rsidP="00000000" w:rsidRDefault="00000000" w:rsidRPr="00000000" w14:paraId="00000015">
      <w:pPr>
        <w:ind w:left="360" w:firstLine="0"/>
        <w:rPr>
          <w:rFonts w:ascii="Tahoma" w:cs="Tahoma" w:eastAsia="Tahoma" w:hAnsi="Tahoma"/>
          <w:i w:val="1"/>
          <w:iCs w:val="1"/>
          <w:color w:val="000000"/>
        </w:rPr>
      </w:pPr>
      <w:r w:rsidDel="00000000" w:rsidR="00000000" w:rsidRPr="00000000">
        <w:rPr>
          <w:rFonts w:ascii="Tahoma" w:cs="Tahoma" w:eastAsia="Tahoma" w:hAnsi="Tahoma"/>
          <w:i w:val="1"/>
          <w:iCs w:val="1"/>
          <w:color w:val="000000"/>
          <w:rtl w:val="0"/>
        </w:rPr>
        <w:t xml:space="preserve">    cause complications with award applications </w:t>
      </w:r>
    </w:p>
    <w:p w:rsidR="00000000" w:rsidDel="00000000" w:rsidP="00000000" w:rsidRDefault="00000000" w:rsidRPr="00000000" w14:paraId="00000016">
      <w:pPr>
        <w:rPr>
          <w:rFonts w:ascii="Tahoma" w:cs="Tahoma" w:eastAsia="Tahoma" w:hAnsi="Tahoma"/>
          <w:color w:val="001749"/>
          <w:u w:val="single"/>
        </w:rPr>
      </w:pPr>
      <w:r w:rsidDel="00000000" w:rsidR="00000000" w:rsidRPr="00000000">
        <w:rPr/>
        <w:drawing>
          <wp:inline distB="0" distT="0" distL="0" distR="0">
            <wp:extent cx="340338" cy="365760"/>
            <wp:effectExtent b="0" l="0" r="0" t="0"/>
            <wp:docPr descr="Tracker" id="2112769252" name="image6.png"/>
            <a:graphic>
              <a:graphicData uri="http://schemas.openxmlformats.org/drawingml/2006/picture">
                <pic:pic>
                  <pic:nvPicPr>
                    <pic:cNvPr descr="Tracker" id="0" name="image6.png"/>
                    <pic:cNvPicPr preferRelativeResize="0"/>
                  </pic:nvPicPr>
                  <pic:blipFill>
                    <a:blip r:embed="rId14"/>
                    <a:srcRect b="0" l="0" r="0" t="0"/>
                    <a:stretch>
                      <a:fillRect/>
                    </a:stretch>
                  </pic:blipFill>
                  <pic:spPr>
                    <a:xfrm>
                      <a:off x="0" y="0"/>
                      <a:ext cx="340338" cy="365760"/>
                    </a:xfrm>
                    <a:prstGeom prst="rect"/>
                    <a:ln/>
                  </pic:spPr>
                </pic:pic>
              </a:graphicData>
            </a:graphic>
          </wp:inline>
        </w:drawing>
      </w:r>
      <w:r w:rsidDel="00000000" w:rsidR="00000000" w:rsidRPr="00000000">
        <w:rPr>
          <w:rFonts w:ascii="Tahoma" w:cs="Tahoma" w:eastAsia="Tahoma" w:hAnsi="Tahoma"/>
          <w:color w:val="001749"/>
          <w:highlight w:val="white"/>
          <w:rtl w:val="0"/>
        </w:rPr>
        <w:t xml:space="preserve"> </w:t>
      </w:r>
      <w:r w:rsidDel="00000000" w:rsidR="00000000" w:rsidRPr="00000000">
        <w:rPr>
          <w:rFonts w:ascii="Tahoma" w:cs="Tahoma" w:eastAsia="Tahoma" w:hAnsi="Tahoma"/>
          <w:color w:val="001749"/>
          <w:u w:val="single"/>
          <w:rtl w:val="0"/>
        </w:rPr>
        <w:t xml:space="preserve">AET Program Tracker</w:t>
      </w:r>
    </w:p>
    <w:p w:rsidR="00000000" w:rsidDel="00000000" w:rsidP="00000000" w:rsidRDefault="00000000" w:rsidRPr="00000000" w14:paraId="00000017">
      <w:pPr>
        <w:rPr>
          <w:rFonts w:ascii="Tahoma" w:cs="Tahoma" w:eastAsia="Tahoma" w:hAnsi="Tahoma"/>
          <w:b w:val="1"/>
          <w:bCs w:val="1"/>
          <w:color w:val="001749"/>
          <w:sz w:val="28"/>
          <w:szCs w:val="28"/>
        </w:rPr>
      </w:pPr>
      <w:r w:rsidDel="00000000" w:rsidR="00000000" w:rsidRPr="00000000">
        <w:rPr>
          <w:rFonts w:ascii="Tahoma" w:cs="Tahoma" w:eastAsia="Tahoma" w:hAnsi="Tahoma"/>
          <w:b w:val="1"/>
          <w:bCs w:val="1"/>
          <w:color w:val="001749"/>
          <w:sz w:val="28"/>
          <w:szCs w:val="28"/>
          <w:rtl w:val="0"/>
        </w:rPr>
        <w:tab/>
      </w:r>
      <w:r w:rsidDel="00000000" w:rsidR="00000000" w:rsidRPr="00000000">
        <w:rPr>
          <w:rFonts w:ascii="Tahoma" w:cs="Tahoma" w:eastAsia="Tahoma" w:hAnsi="Tahoma"/>
          <w:b w:val="1"/>
          <w:bCs w:val="1"/>
          <w:color w:val="000000"/>
          <w:sz w:val="28"/>
          <w:szCs w:val="28"/>
          <w:rtl w:val="0"/>
        </w:rPr>
        <w:t xml:space="preserve">1.  Review November Calendar Events </w:t>
      </w:r>
      <w:r w:rsidDel="00000000" w:rsidR="00000000" w:rsidRPr="00000000">
        <w:rPr>
          <w:rFonts w:ascii="Tahoma" w:cs="Tahoma" w:eastAsia="Tahoma" w:hAnsi="Tahoma"/>
          <w:b w:val="1"/>
          <w:bCs w:val="1"/>
          <w:color w:val="001749"/>
          <w:sz w:val="28"/>
          <w:szCs w:val="28"/>
        </w:rPr>
        <w:drawing>
          <wp:inline distB="0" distT="0" distL="0" distR="0">
            <wp:extent cx="481262" cy="365760"/>
            <wp:effectExtent b="0" l="0" r="0" t="0"/>
            <wp:docPr id="2112769255" name="image15.png"/>
            <a:graphic>
              <a:graphicData uri="http://schemas.openxmlformats.org/drawingml/2006/picture">
                <pic:pic>
                  <pic:nvPicPr>
                    <pic:cNvPr id="0" name="image15.png"/>
                    <pic:cNvPicPr preferRelativeResize="0"/>
                  </pic:nvPicPr>
                  <pic:blipFill>
                    <a:blip r:embed="rId15"/>
                    <a:srcRect b="0" l="0" r="0" t="0"/>
                    <a:stretch>
                      <a:fillRect/>
                    </a:stretch>
                  </pic:blipFill>
                  <pic:spPr>
                    <a:xfrm>
                      <a:off x="0" y="0"/>
                      <a:ext cx="481262" cy="36576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rPr>
          <w:rFonts w:ascii="Tahoma" w:cs="Tahoma" w:eastAsia="Tahoma" w:hAnsi="Tahoma"/>
          <w:color w:val="000000"/>
        </w:rPr>
      </w:pPr>
      <w:r w:rsidDel="00000000" w:rsidR="00000000" w:rsidRPr="00000000">
        <w:rPr>
          <w:rFonts w:ascii="Tahoma" w:cs="Tahoma" w:eastAsia="Tahoma" w:hAnsi="Tahoma"/>
          <w:b w:val="1"/>
          <w:bCs w:val="1"/>
          <w:color w:val="001749"/>
          <w:sz w:val="28"/>
          <w:szCs w:val="28"/>
          <w:rtl w:val="0"/>
        </w:rPr>
        <w:tab/>
        <w:t xml:space="preserve">     </w:t>
      </w:r>
      <w:r w:rsidDel="00000000" w:rsidR="00000000" w:rsidRPr="00000000">
        <w:rPr>
          <w:rFonts w:ascii="Tahoma" w:cs="Tahoma" w:eastAsia="Tahoma" w:hAnsi="Tahoma"/>
          <w:color w:val="000000"/>
          <w:rtl w:val="0"/>
        </w:rPr>
        <w:t xml:space="preserve">___   Review details of chapter activities for student and parent access</w:t>
      </w:r>
    </w:p>
    <w:p w:rsidR="00000000" w:rsidDel="00000000" w:rsidP="00000000" w:rsidRDefault="00000000" w:rsidRPr="00000000" w14:paraId="00000019">
      <w:pPr>
        <w:rPr>
          <w:rFonts w:ascii="Tahoma" w:cs="Tahoma" w:eastAsia="Tahoma" w:hAnsi="Tahoma"/>
          <w:color w:val="000000"/>
          <w:sz w:val="20"/>
          <w:szCs w:val="20"/>
        </w:rPr>
      </w:pPr>
      <w:r w:rsidDel="00000000" w:rsidR="00000000" w:rsidRPr="00000000">
        <w:rPr>
          <w:rFonts w:ascii="Tahoma" w:cs="Tahoma" w:eastAsia="Tahoma" w:hAnsi="Tahoma"/>
          <w:color w:val="000000"/>
          <w:rtl w:val="0"/>
        </w:rPr>
        <w:tab/>
        <w:t xml:space="preserve">     ___   Create QR Codes for each November activity for student check-in   </w:t>
      </w:r>
      <w:hyperlink r:id="rId16">
        <w:r w:rsidDel="00000000" w:rsidR="00000000" w:rsidRPr="00000000">
          <w:rPr>
            <w:rFonts w:ascii="Tahoma" w:cs="Tahoma" w:eastAsia="Tahoma" w:hAnsi="Tahoma"/>
            <w:color w:val="0563c1"/>
            <w:sz w:val="20"/>
            <w:szCs w:val="20"/>
            <w:u w:val="single"/>
            <w:rtl w:val="0"/>
          </w:rPr>
          <w:t xml:space="preserve">Guide Link</w:t>
        </w:r>
      </w:hyperlink>
      <w:r w:rsidDel="00000000" w:rsidR="00000000" w:rsidRPr="00000000">
        <w:rPr>
          <w:rtl w:val="0"/>
        </w:rPr>
      </w:r>
    </w:p>
    <w:p w:rsidR="00000000" w:rsidDel="00000000" w:rsidP="00000000" w:rsidRDefault="00000000" w:rsidRPr="00000000" w14:paraId="0000001A">
      <w:pPr>
        <w:rPr>
          <w:rFonts w:ascii="Tahoma" w:cs="Tahoma" w:eastAsia="Tahoma" w:hAnsi="Tahoma"/>
          <w:color w:val="000000"/>
        </w:rPr>
      </w:pPr>
      <w:r w:rsidDel="00000000" w:rsidR="00000000" w:rsidRPr="00000000">
        <w:rPr>
          <w:rFonts w:ascii="Tahoma" w:cs="Tahoma" w:eastAsia="Tahoma" w:hAnsi="Tahoma"/>
          <w:color w:val="000000"/>
          <w:rtl w:val="0"/>
        </w:rPr>
        <w:tab/>
        <w:t xml:space="preserve">     ___   Begin updating National Chapter components: goals, plans, outcomes, results</w:t>
      </w:r>
    </w:p>
    <w:p w:rsidR="00000000" w:rsidDel="00000000" w:rsidP="00000000" w:rsidRDefault="00000000" w:rsidRPr="00000000" w14:paraId="0000001B">
      <w:pPr>
        <w:rPr>
          <w:rFonts w:ascii="Tahoma" w:cs="Tahoma" w:eastAsia="Tahoma" w:hAnsi="Tahoma"/>
          <w:color w:val="000000"/>
        </w:rPr>
      </w:pPr>
      <w:r w:rsidDel="00000000" w:rsidR="00000000" w:rsidRPr="00000000">
        <w:rPr>
          <w:rFonts w:ascii="Tahoma" w:cs="Tahoma" w:eastAsia="Tahoma" w:hAnsi="Tahoma"/>
          <w:color w:val="000000"/>
          <w:rtl w:val="0"/>
        </w:rPr>
        <w:tab/>
      </w:r>
      <w:r w:rsidDel="00000000" w:rsidR="00000000" w:rsidRPr="00000000">
        <w:rPr>
          <w:rFonts w:ascii="Tahoma" w:cs="Tahoma" w:eastAsia="Tahoma" w:hAnsi="Tahoma"/>
          <w:b w:val="1"/>
          <w:bCs w:val="1"/>
          <w:color w:val="000000"/>
          <w:sz w:val="28"/>
          <w:szCs w:val="28"/>
          <w:rtl w:val="0"/>
        </w:rPr>
        <w:t xml:space="preserve">2.</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sz w:val="28"/>
          <w:szCs w:val="28"/>
          <w:rtl w:val="0"/>
        </w:rPr>
        <w:t xml:space="preserve">Record Teacher Time to Support Contract </w:t>
      </w:r>
      <w:r w:rsidDel="00000000" w:rsidR="00000000" w:rsidRPr="00000000">
        <w:rPr/>
        <w:drawing>
          <wp:inline distB="0" distT="0" distL="0" distR="0">
            <wp:extent cx="340338" cy="365760"/>
            <wp:effectExtent b="0" l="0" r="0" t="0"/>
            <wp:docPr descr="Tracker" id="2112769254" name="image6.png"/>
            <a:graphic>
              <a:graphicData uri="http://schemas.openxmlformats.org/drawingml/2006/picture">
                <pic:pic>
                  <pic:nvPicPr>
                    <pic:cNvPr descr="Tracker" id="0" name="image6.png"/>
                    <pic:cNvPicPr preferRelativeResize="0"/>
                  </pic:nvPicPr>
                  <pic:blipFill>
                    <a:blip r:embed="rId14"/>
                    <a:srcRect b="0" l="0" r="0" t="0"/>
                    <a:stretch>
                      <a:fillRect/>
                    </a:stretch>
                  </pic:blipFill>
                  <pic:spPr>
                    <a:xfrm>
                      <a:off x="0" y="0"/>
                      <a:ext cx="340338" cy="365760"/>
                    </a:xfrm>
                    <a:prstGeom prst="rect"/>
                    <a:ln/>
                  </pic:spPr>
                </pic:pic>
              </a:graphicData>
            </a:graphic>
          </wp:inline>
        </w:drawing>
      </w:r>
      <w:r w:rsidDel="00000000" w:rsidR="00000000" w:rsidRPr="00000000">
        <w:rPr>
          <w:rtl w:val="0"/>
        </w:rPr>
        <w:t xml:space="preserve">  </w:t>
      </w:r>
      <w:hyperlink r:id="rId17">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Fonts w:ascii="Tahoma" w:cs="Tahoma" w:eastAsia="Tahoma" w:hAnsi="Tahoma"/>
          <w:sz w:val="20"/>
          <w:szCs w:val="20"/>
          <w:rtl w:val="0"/>
        </w:rPr>
        <w:t xml:space="preserve">   </w:t>
      </w:r>
      <w:hyperlink r:id="rId18">
        <w:r w:rsidDel="00000000" w:rsidR="00000000" w:rsidRPr="00000000">
          <w:rPr>
            <w:rFonts w:ascii="Tahoma" w:cs="Tahoma" w:eastAsia="Tahoma" w:hAnsi="Tahoma"/>
            <w:color w:val="0563c1"/>
            <w:sz w:val="20"/>
            <w:szCs w:val="20"/>
            <w:u w:val="single"/>
            <w:rtl w:val="0"/>
          </w:rPr>
          <w:t xml:space="preserve">Guide Link</w:t>
        </w:r>
      </w:hyperlink>
      <w:r w:rsidDel="00000000" w:rsidR="00000000" w:rsidRPr="00000000">
        <w:rPr>
          <w:rtl w:val="0"/>
        </w:rPr>
      </w:r>
    </w:p>
    <w:p w:rsidR="00000000" w:rsidDel="00000000" w:rsidP="00000000" w:rsidRDefault="00000000" w:rsidRPr="00000000" w14:paraId="0000001C">
      <w:pPr>
        <w:rPr>
          <w:rFonts w:ascii="Tahoma" w:cs="Tahoma" w:eastAsia="Tahoma" w:hAnsi="Tahoma"/>
          <w:color w:val="000000"/>
        </w:rPr>
      </w:pPr>
      <w:r w:rsidDel="00000000" w:rsidR="00000000" w:rsidRPr="00000000">
        <w:rPr>
          <w:rFonts w:ascii="Tahoma" w:cs="Tahoma" w:eastAsia="Tahoma" w:hAnsi="Tahoma"/>
          <w:color w:val="000000"/>
          <w:rtl w:val="0"/>
        </w:rPr>
        <w:tab/>
        <w:t xml:space="preserve">      ___   CLICK Add New to enter November teacher activities </w:t>
      </w:r>
    </w:p>
    <w:p w:rsidR="00000000" w:rsidDel="00000000" w:rsidP="00000000" w:rsidRDefault="00000000" w:rsidRPr="00000000" w14:paraId="0000001D">
      <w:pPr>
        <w:rPr>
          <w:rFonts w:ascii="Tahoma" w:cs="Tahoma" w:eastAsia="Tahoma" w:hAnsi="Tahoma"/>
          <w:color w:val="000000"/>
        </w:rPr>
      </w:pPr>
      <w:r w:rsidDel="00000000" w:rsidR="00000000" w:rsidRPr="00000000">
        <w:rPr>
          <w:rFonts w:ascii="Tahoma" w:cs="Tahoma" w:eastAsia="Tahoma" w:hAnsi="Tahoma"/>
          <w:color w:val="000000"/>
          <w:rtl w:val="0"/>
        </w:rPr>
        <w:tab/>
        <w:t xml:space="preserve">      </w:t>
      </w:r>
      <w:r w:rsidDel="00000000" w:rsidR="00000000" w:rsidRPr="00000000">
        <w:rPr>
          <w:rFonts w:ascii="Tahoma" w:cs="Tahoma" w:eastAsia="Tahoma" w:hAnsi="Tahoma"/>
          <w:b w:val="1"/>
          <w:bCs w:val="1"/>
          <w:color w:val="000000"/>
          <w:rtl w:val="0"/>
        </w:rPr>
        <w:t xml:space="preserve">TIP:   </w:t>
      </w:r>
      <w:r w:rsidDel="00000000" w:rsidR="00000000" w:rsidRPr="00000000">
        <w:rPr>
          <w:rFonts w:ascii="Tahoma" w:cs="Tahoma" w:eastAsia="Tahoma" w:hAnsi="Tahoma"/>
          <w:color w:val="000000"/>
          <w:rtl w:val="0"/>
        </w:rPr>
        <w:t xml:space="preserve">Be specific and include hours, miles, contract hours, students, volunteers</w:t>
      </w:r>
    </w:p>
    <w:p w:rsidR="00000000" w:rsidDel="00000000" w:rsidP="00000000" w:rsidRDefault="00000000" w:rsidRPr="00000000" w14:paraId="0000001E">
      <w:pPr>
        <w:rPr>
          <w:rFonts w:ascii="Tahoma" w:cs="Tahoma" w:eastAsia="Tahoma" w:hAnsi="Tahoma"/>
          <w:color w:val="000000"/>
        </w:rPr>
      </w:pPr>
      <w:r w:rsidDel="00000000" w:rsidR="00000000" w:rsidRPr="00000000">
        <w:rPr>
          <w:rFonts w:ascii="Tahoma" w:cs="Tahoma" w:eastAsia="Tahoma" w:hAnsi="Tahoma"/>
          <w:b w:val="1"/>
          <w:bCs w:val="1"/>
          <w:color w:val="000000"/>
          <w:sz w:val="28"/>
          <w:szCs w:val="28"/>
          <w:rtl w:val="0"/>
        </w:rPr>
        <w:tab/>
        <w:t xml:space="preserve">3.</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sz w:val="28"/>
          <w:szCs w:val="28"/>
          <w:rtl w:val="0"/>
        </w:rPr>
        <w:t xml:space="preserve">Review Award-Ready Student Records - SAE Evaluation </w:t>
      </w:r>
      <w:r w:rsidDel="00000000" w:rsidR="00000000" w:rsidRPr="00000000">
        <w:rPr/>
        <w:drawing>
          <wp:inline distB="0" distT="0" distL="0" distR="0">
            <wp:extent cx="340338" cy="266082"/>
            <wp:effectExtent b="0" l="0" r="0" t="0"/>
            <wp:docPr id="2112769257" name="image10.png"/>
            <a:graphic>
              <a:graphicData uri="http://schemas.openxmlformats.org/drawingml/2006/picture">
                <pic:pic>
                  <pic:nvPicPr>
                    <pic:cNvPr id="0" name="image10.png"/>
                    <pic:cNvPicPr preferRelativeResize="0"/>
                  </pic:nvPicPr>
                  <pic:blipFill>
                    <a:blip r:embed="rId19"/>
                    <a:srcRect b="0" l="0" r="0" t="0"/>
                    <a:stretch>
                      <a:fillRect/>
                    </a:stretch>
                  </pic:blipFill>
                  <pic:spPr>
                    <a:xfrm>
                      <a:off x="0" y="0"/>
                      <a:ext cx="340338" cy="266082"/>
                    </a:xfrm>
                    <a:prstGeom prst="rect"/>
                    <a:ln/>
                  </pic:spPr>
                </pic:pic>
              </a:graphicData>
            </a:graphic>
          </wp:inline>
        </w:drawing>
      </w:r>
      <w:r w:rsidDel="00000000" w:rsidR="00000000" w:rsidRPr="00000000">
        <w:rPr>
          <w:rtl w:val="0"/>
        </w:rPr>
        <w:t xml:space="preserve">   </w:t>
      </w:r>
      <w:hyperlink r:id="rId20">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01F">
      <w:pPr>
        <w:rPr>
          <w:rFonts w:ascii="Tahoma" w:cs="Tahoma" w:eastAsia="Tahoma" w:hAnsi="Tahoma"/>
          <w:color w:val="000000"/>
        </w:rPr>
      </w:pPr>
      <w:r w:rsidDel="00000000" w:rsidR="00000000" w:rsidRPr="00000000">
        <w:rPr>
          <w:rFonts w:ascii="Tahoma" w:cs="Tahoma" w:eastAsia="Tahoma" w:hAnsi="Tahoma"/>
          <w:color w:val="000000"/>
          <w:rtl w:val="0"/>
        </w:rPr>
        <w:tab/>
        <w:t xml:space="preserve">      ___   Set up parameters: Start/End Date, SAET Type, Award Students in ALL dropdown</w:t>
      </w:r>
      <w:r w:rsidDel="00000000" w:rsidR="00000000" w:rsidRPr="00000000">
        <w:rPr>
          <w:rFonts w:ascii="Tahoma" w:cs="Tahoma" w:eastAsia="Tahoma" w:hAnsi="Tahoma"/>
          <w:color w:val="000000"/>
          <w:u w:val="single"/>
        </w:rPr>
        <w:drawing>
          <wp:inline distB="0" distT="0" distL="0" distR="0">
            <wp:extent cx="182880" cy="165868"/>
            <wp:effectExtent b="0" l="0" r="0" t="0"/>
            <wp:docPr id="2112769256" name="image12.png"/>
            <a:graphic>
              <a:graphicData uri="http://schemas.openxmlformats.org/drawingml/2006/picture">
                <pic:pic>
                  <pic:nvPicPr>
                    <pic:cNvPr id="0" name="image12.png"/>
                    <pic:cNvPicPr preferRelativeResize="0"/>
                  </pic:nvPicPr>
                  <pic:blipFill>
                    <a:blip r:embed="rId21"/>
                    <a:srcRect b="0" l="0" r="0" t="0"/>
                    <a:stretch>
                      <a:fillRect/>
                    </a:stretch>
                  </pic:blipFill>
                  <pic:spPr>
                    <a:xfrm>
                      <a:off x="0" y="0"/>
                      <a:ext cx="182880" cy="165868"/>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rPr>
          <w:rFonts w:ascii="Tahoma" w:cs="Tahoma" w:eastAsia="Tahoma" w:hAnsi="Tahoma"/>
          <w:color w:val="000000"/>
        </w:rPr>
      </w:pPr>
      <w:r w:rsidDel="00000000" w:rsidR="00000000" w:rsidRPr="00000000">
        <w:rPr>
          <w:rFonts w:ascii="Tahoma" w:cs="Tahoma" w:eastAsia="Tahoma" w:hAnsi="Tahoma"/>
          <w:color w:val="000000"/>
          <w:rtl w:val="0"/>
        </w:rPr>
        <w:tab/>
        <w:t xml:space="preserve">      ___   Confirm ALL GREEN: Plan, Budget, Signatures, Annual Review and Skills</w:t>
      </w:r>
    </w:p>
    <w:p w:rsidR="00000000" w:rsidDel="00000000" w:rsidP="00000000" w:rsidRDefault="00000000" w:rsidRPr="00000000" w14:paraId="00000021">
      <w:pPr>
        <w:rPr>
          <w:rFonts w:ascii="Tahoma" w:cs="Tahoma" w:eastAsia="Tahoma" w:hAnsi="Tahoma"/>
          <w:color w:val="000000"/>
        </w:rPr>
      </w:pPr>
      <w:r w:rsidDel="00000000" w:rsidR="00000000" w:rsidRPr="00000000">
        <w:rPr>
          <w:rFonts w:ascii="Tahoma" w:cs="Tahoma" w:eastAsia="Tahoma" w:hAnsi="Tahoma"/>
          <w:color w:val="000000"/>
          <w:rtl w:val="0"/>
        </w:rPr>
        <w:tab/>
        <w:t xml:space="preserve">      ___   CHECK: Journal and Financial entries, CLICK SAE report for full SAE review</w:t>
      </w:r>
    </w:p>
    <w:p w:rsidR="00000000" w:rsidDel="00000000" w:rsidP="00000000" w:rsidRDefault="00000000" w:rsidRPr="00000000" w14:paraId="00000022">
      <w:pPr>
        <w:rPr>
          <w:rFonts w:ascii="Tahoma" w:cs="Tahoma" w:eastAsia="Tahoma" w:hAnsi="Tahoma"/>
          <w:color w:val="000000"/>
        </w:rPr>
      </w:pPr>
      <w:r w:rsidDel="00000000" w:rsidR="00000000" w:rsidRPr="00000000">
        <w:rPr>
          <w:rFonts w:ascii="Tahoma" w:cs="Tahoma" w:eastAsia="Tahoma" w:hAnsi="Tahoma"/>
          <w:color w:val="000000"/>
          <w:rtl w:val="0"/>
        </w:rPr>
        <w:tab/>
        <w:t xml:space="preserve">      </w:t>
      </w:r>
      <w:r w:rsidDel="00000000" w:rsidR="00000000" w:rsidRPr="00000000">
        <w:rPr>
          <w:rFonts w:ascii="Tahoma" w:cs="Tahoma" w:eastAsia="Tahoma" w:hAnsi="Tahoma"/>
          <w:b w:val="1"/>
          <w:bCs w:val="1"/>
          <w:color w:val="000000"/>
          <w:rtl w:val="0"/>
        </w:rPr>
        <w:t xml:space="preserve">PRO TIP:</w:t>
      </w:r>
      <w:r w:rsidDel="00000000" w:rsidR="00000000" w:rsidRPr="00000000">
        <w:rPr>
          <w:rFonts w:ascii="Tahoma" w:cs="Tahoma" w:eastAsia="Tahoma" w:hAnsi="Tahoma"/>
          <w:color w:val="000000"/>
          <w:rtl w:val="0"/>
        </w:rPr>
        <w:t xml:space="preserve"> Click EVALUATE to rate competencies and provide record feedback</w:t>
      </w:r>
    </w:p>
    <w:p w:rsidR="00000000" w:rsidDel="00000000" w:rsidP="00000000" w:rsidRDefault="00000000" w:rsidRPr="00000000" w14:paraId="00000023">
      <w:pPr>
        <w:rPr>
          <w:rFonts w:ascii="Tahoma" w:cs="Tahoma" w:eastAsia="Tahoma" w:hAnsi="Tahoma"/>
          <w:color w:val="000000"/>
          <w:sz w:val="20"/>
          <w:szCs w:val="20"/>
        </w:rPr>
      </w:pPr>
      <w:r w:rsidDel="00000000" w:rsidR="00000000" w:rsidRPr="00000000">
        <w:rPr>
          <w:rFonts w:ascii="Tahoma" w:cs="Tahoma" w:eastAsia="Tahoma" w:hAnsi="Tahoma"/>
          <w:color w:val="000000"/>
          <w:rtl w:val="0"/>
        </w:rPr>
        <w:tab/>
      </w:r>
      <w:r w:rsidDel="00000000" w:rsidR="00000000" w:rsidRPr="00000000">
        <w:rPr>
          <w:rFonts w:ascii="Tahoma" w:cs="Tahoma" w:eastAsia="Tahoma" w:hAnsi="Tahoma"/>
          <w:b w:val="1"/>
          <w:bCs w:val="1"/>
          <w:color w:val="000000"/>
          <w:sz w:val="28"/>
          <w:szCs w:val="28"/>
          <w:rtl w:val="0"/>
        </w:rPr>
        <w:t xml:space="preserve">4.</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sz w:val="28"/>
          <w:szCs w:val="28"/>
          <w:rtl w:val="0"/>
        </w:rPr>
        <w:t xml:space="preserve">Set Up Employer Evaluations</w:t>
      </w:r>
      <w:r w:rsidDel="00000000" w:rsidR="00000000" w:rsidRPr="00000000">
        <w:rPr>
          <w:rFonts w:ascii="Tahoma" w:cs="Tahoma" w:eastAsia="Tahoma" w:hAnsi="Tahoma"/>
          <w:color w:val="000000"/>
        </w:rPr>
        <w:drawing>
          <wp:inline distB="0" distT="0" distL="0" distR="0">
            <wp:extent cx="358140" cy="274320"/>
            <wp:effectExtent b="0" l="0" r="0" t="0"/>
            <wp:docPr id="2112769260" name="image9.png"/>
            <a:graphic>
              <a:graphicData uri="http://schemas.openxmlformats.org/drawingml/2006/picture">
                <pic:pic>
                  <pic:nvPicPr>
                    <pic:cNvPr id="0" name="image9.png"/>
                    <pic:cNvPicPr preferRelativeResize="0"/>
                  </pic:nvPicPr>
                  <pic:blipFill>
                    <a:blip r:embed="rId22"/>
                    <a:srcRect b="0" l="0" r="0" t="0"/>
                    <a:stretch>
                      <a:fillRect/>
                    </a:stretch>
                  </pic:blipFill>
                  <pic:spPr>
                    <a:xfrm>
                      <a:off x="0" y="0"/>
                      <a:ext cx="358140" cy="274320"/>
                    </a:xfrm>
                    <a:prstGeom prst="rect"/>
                    <a:ln/>
                  </pic:spPr>
                </pic:pic>
              </a:graphicData>
            </a:graphic>
          </wp:inline>
        </w:drawing>
      </w:r>
      <w:r w:rsidDel="00000000" w:rsidR="00000000" w:rsidRPr="00000000">
        <w:rPr>
          <w:rFonts w:ascii="Tahoma" w:cs="Tahoma" w:eastAsia="Tahoma" w:hAnsi="Tahoma"/>
          <w:b w:val="1"/>
          <w:bCs w:val="1"/>
          <w:color w:val="000000"/>
          <w:sz w:val="28"/>
          <w:szCs w:val="28"/>
          <w:rtl w:val="0"/>
        </w:rPr>
        <w:t xml:space="preserve"> </w:t>
      </w:r>
      <w:hyperlink r:id="rId23">
        <w:r w:rsidDel="00000000" w:rsidR="00000000" w:rsidRPr="00000000">
          <w:rPr>
            <w:rFonts w:ascii="Tahoma" w:cs="Tahoma" w:eastAsia="Tahoma" w:hAnsi="Tahoma"/>
            <w:color w:val="0563c1"/>
            <w:sz w:val="20"/>
            <w:szCs w:val="20"/>
            <w:u w:val="single"/>
            <w:rtl w:val="0"/>
          </w:rPr>
          <w:t xml:space="preserve">Guide Link</w:t>
        </w:r>
      </w:hyperlink>
      <w:r w:rsidDel="00000000" w:rsidR="00000000" w:rsidRPr="00000000">
        <w:rPr>
          <w:rtl w:val="0"/>
        </w:rPr>
      </w:r>
    </w:p>
    <w:p w:rsidR="00000000" w:rsidDel="00000000" w:rsidP="00000000" w:rsidRDefault="00000000" w:rsidRPr="00000000" w14:paraId="00000024">
      <w:pPr>
        <w:rPr>
          <w:rFonts w:ascii="Tahoma" w:cs="Tahoma" w:eastAsia="Tahoma" w:hAnsi="Tahoma"/>
          <w:color w:val="000000"/>
        </w:rPr>
      </w:pPr>
      <w:r w:rsidDel="00000000" w:rsidR="00000000" w:rsidRPr="00000000">
        <w:rPr>
          <w:rFonts w:ascii="Tahoma" w:cs="Tahoma" w:eastAsia="Tahoma" w:hAnsi="Tahoma"/>
          <w:color w:val="000000"/>
          <w:rtl w:val="0"/>
        </w:rPr>
        <w:tab/>
        <w:t xml:space="preserve">      ___   ADD New Employer/Supervisor - add all contact information, Click </w:t>
      </w:r>
      <w:r w:rsidDel="00000000" w:rsidR="00000000" w:rsidRPr="00000000">
        <w:rPr>
          <w:rFonts w:ascii="Tahoma" w:cs="Tahoma" w:eastAsia="Tahoma" w:hAnsi="Tahoma"/>
          <w:color w:val="000000"/>
        </w:rPr>
        <w:drawing>
          <wp:inline distB="0" distT="0" distL="0" distR="0">
            <wp:extent cx="1241659" cy="182880"/>
            <wp:effectExtent b="0" l="0" r="0" t="0"/>
            <wp:docPr id="2112769258" name="image14.png"/>
            <a:graphic>
              <a:graphicData uri="http://schemas.openxmlformats.org/drawingml/2006/picture">
                <pic:pic>
                  <pic:nvPicPr>
                    <pic:cNvPr id="0" name="image14.png"/>
                    <pic:cNvPicPr preferRelativeResize="0"/>
                  </pic:nvPicPr>
                  <pic:blipFill>
                    <a:blip r:embed="rId24"/>
                    <a:srcRect b="-222" l="8211" r="7044" t="22494"/>
                    <a:stretch>
                      <a:fillRect/>
                    </a:stretch>
                  </pic:blipFill>
                  <pic:spPr>
                    <a:xfrm>
                      <a:off x="0" y="0"/>
                      <a:ext cx="1241659" cy="18288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rPr>
          <w:rFonts w:ascii="Tahoma" w:cs="Tahoma" w:eastAsia="Tahoma" w:hAnsi="Tahoma"/>
          <w:color w:val="000000"/>
        </w:rPr>
      </w:pPr>
      <w:r w:rsidDel="00000000" w:rsidR="00000000" w:rsidRPr="00000000">
        <w:rPr>
          <w:rFonts w:ascii="Tahoma" w:cs="Tahoma" w:eastAsia="Tahoma" w:hAnsi="Tahoma"/>
          <w:color w:val="000000"/>
          <w:rtl w:val="0"/>
        </w:rPr>
        <w:tab/>
        <w:t xml:space="preserve">      ___   ASSIGN student(s) to new employer for SAE evaluations</w:t>
      </w:r>
    </w:p>
    <w:p w:rsidR="00000000" w:rsidDel="00000000" w:rsidP="00000000" w:rsidRDefault="00000000" w:rsidRPr="00000000" w14:paraId="00000026">
      <w:pPr>
        <w:rPr>
          <w:rFonts w:ascii="Tahoma" w:cs="Tahoma" w:eastAsia="Tahoma" w:hAnsi="Tahoma"/>
          <w:color w:val="000000"/>
        </w:rPr>
      </w:pPr>
      <w:r w:rsidDel="00000000" w:rsidR="00000000" w:rsidRPr="00000000">
        <w:rPr>
          <w:rFonts w:ascii="Tahoma" w:cs="Tahoma" w:eastAsia="Tahoma" w:hAnsi="Tahoma"/>
          <w:color w:val="000000"/>
          <w:rtl w:val="0"/>
        </w:rPr>
        <w:tab/>
        <w:t xml:space="preserve">     ___   SEND REQUEST when ready for evaluations to occur</w:t>
      </w:r>
    </w:p>
    <w:p w:rsidR="00000000" w:rsidDel="00000000" w:rsidP="00000000" w:rsidRDefault="00000000" w:rsidRPr="00000000" w14:paraId="00000027">
      <w:pPr>
        <w:rPr>
          <w:rFonts w:ascii="Tahoma" w:cs="Tahoma" w:eastAsia="Tahoma" w:hAnsi="Tahoma"/>
          <w:color w:val="000000"/>
        </w:rPr>
      </w:pPr>
      <w:r w:rsidDel="00000000" w:rsidR="00000000" w:rsidRPr="00000000">
        <w:rPr>
          <w:rFonts w:ascii="Tahoma" w:cs="Tahoma" w:eastAsia="Tahoma" w:hAnsi="Tahoma"/>
          <w:color w:val="000000"/>
          <w:rtl w:val="0"/>
        </w:rPr>
        <w:tab/>
        <w:t xml:space="preserve">     ___   CLICK Positions to add job opportunities for employer/supervisor</w:t>
      </w:r>
    </w:p>
    <w:p w:rsidR="00000000" w:rsidDel="00000000" w:rsidP="00000000" w:rsidRDefault="00000000" w:rsidRPr="00000000" w14:paraId="00000028">
      <w:pPr>
        <w:rPr>
          <w:rFonts w:ascii="Tahoma" w:cs="Tahoma" w:eastAsia="Tahoma" w:hAnsi="Tahoma"/>
          <w:color w:val="000000"/>
        </w:rPr>
      </w:pPr>
      <w:r w:rsidDel="00000000" w:rsidR="00000000" w:rsidRPr="00000000">
        <w:rPr>
          <w:rFonts w:ascii="Tahoma" w:cs="Tahoma" w:eastAsia="Tahoma" w:hAnsi="Tahoma"/>
          <w:color w:val="000000"/>
          <w:rtl w:val="0"/>
        </w:rPr>
        <w:t xml:space="preserve">               </w:t>
      </w:r>
    </w:p>
    <w:p w:rsidR="00000000" w:rsidDel="00000000" w:rsidP="00000000" w:rsidRDefault="00000000" w:rsidRPr="00000000" w14:paraId="00000029">
      <w:pPr>
        <w:rPr>
          <w:rFonts w:ascii="Tahoma" w:cs="Tahoma" w:eastAsia="Tahoma" w:hAnsi="Tahoma"/>
          <w:color w:val="001749"/>
          <w:sz w:val="28"/>
          <w:szCs w:val="28"/>
          <w:u w:val="single"/>
        </w:rPr>
      </w:pPr>
      <w:r w:rsidDel="00000000" w:rsidR="00000000" w:rsidRPr="00000000">
        <w:rPr>
          <w:rFonts w:ascii="Tahoma" w:cs="Tahoma" w:eastAsia="Tahoma" w:hAnsi="Tahoma"/>
          <w:b w:val="1"/>
          <w:bCs w:val="1"/>
          <w:sz w:val="28"/>
          <w:szCs w:val="28"/>
        </w:rPr>
        <w:drawing>
          <wp:inline distB="0" distT="0" distL="0" distR="0">
            <wp:extent cx="365760" cy="390901"/>
            <wp:effectExtent b="0" l="0" r="0" t="0"/>
            <wp:docPr descr="Profile" id="2112769259" name="image2.png"/>
            <a:graphic>
              <a:graphicData uri="http://schemas.openxmlformats.org/drawingml/2006/picture">
                <pic:pic>
                  <pic:nvPicPr>
                    <pic:cNvPr descr="Profile" id="0" name="image2.png"/>
                    <pic:cNvPicPr preferRelativeResize="0"/>
                  </pic:nvPicPr>
                  <pic:blipFill>
                    <a:blip r:embed="rId25"/>
                    <a:srcRect b="0" l="0" r="0" t="0"/>
                    <a:stretch>
                      <a:fillRect/>
                    </a:stretch>
                  </pic:blipFill>
                  <pic:spPr>
                    <a:xfrm>
                      <a:off x="0" y="0"/>
                      <a:ext cx="365760" cy="390901"/>
                    </a:xfrm>
                    <a:prstGeom prst="rect"/>
                    <a:ln/>
                  </pic:spPr>
                </pic:pic>
              </a:graphicData>
            </a:graphic>
          </wp:inline>
        </w:drawing>
      </w:r>
      <w:r w:rsidDel="00000000" w:rsidR="00000000" w:rsidRPr="00000000">
        <w:rPr>
          <w:rFonts w:ascii="Tahoma" w:cs="Tahoma" w:eastAsia="Tahoma" w:hAnsi="Tahoma"/>
          <w:color w:val="001749"/>
          <w:sz w:val="28"/>
          <w:szCs w:val="28"/>
          <w:u w:val="single"/>
          <w:rtl w:val="0"/>
        </w:rPr>
        <w:t xml:space="preserve">Program Reports</w:t>
      </w:r>
    </w:p>
    <w:p w:rsidR="00000000" w:rsidDel="00000000" w:rsidP="00000000" w:rsidRDefault="00000000" w:rsidRPr="00000000" w14:paraId="0000002A">
      <w:pPr>
        <w:rPr>
          <w:rFonts w:ascii="Tahoma" w:cs="Tahoma" w:eastAsia="Tahoma" w:hAnsi="Tahoma"/>
          <w:color w:val="001749"/>
          <w:sz w:val="28"/>
          <w:szCs w:val="28"/>
          <w:u w:val="single"/>
        </w:rPr>
      </w:pPr>
      <w:r w:rsidDel="00000000" w:rsidR="00000000" w:rsidRPr="00000000">
        <w:rPr>
          <w:rFonts w:ascii="Tahoma" w:cs="Tahoma" w:eastAsia="Tahoma" w:hAnsi="Tahoma"/>
          <w:color w:val="001749"/>
          <w:sz w:val="28"/>
          <w:szCs w:val="28"/>
          <w:rtl w:val="0"/>
        </w:rPr>
        <w:t xml:space="preserve">      </w:t>
      </w:r>
      <w:r w:rsidDel="00000000" w:rsidR="00000000" w:rsidRPr="00000000">
        <w:rPr>
          <w:rFonts w:ascii="Tahoma" w:cs="Tahoma" w:eastAsia="Tahoma" w:hAnsi="Tahoma"/>
          <w:b w:val="1"/>
          <w:bCs w:val="1"/>
          <w:color w:val="001749"/>
          <w:sz w:val="28"/>
          <w:szCs w:val="28"/>
          <w:rtl w:val="0"/>
        </w:rPr>
        <w:t xml:space="preserve">1.</w:t>
      </w:r>
      <w:r w:rsidDel="00000000" w:rsidR="00000000" w:rsidRPr="00000000">
        <w:rPr>
          <w:rFonts w:ascii="Tahoma" w:cs="Tahoma" w:eastAsia="Tahoma" w:hAnsi="Tahoma"/>
          <w:color w:val="001749"/>
          <w:sz w:val="28"/>
          <w:szCs w:val="28"/>
          <w:rtl w:val="0"/>
        </w:rPr>
        <w:t xml:space="preserve"> </w:t>
      </w:r>
      <w:r w:rsidDel="00000000" w:rsidR="00000000" w:rsidRPr="00000000">
        <w:rPr>
          <w:rFonts w:ascii="Tahoma" w:cs="Tahoma" w:eastAsia="Tahoma" w:hAnsi="Tahoma"/>
          <w:b w:val="1"/>
          <w:bCs w:val="1"/>
          <w:color w:val="000000"/>
          <w:sz w:val="28"/>
          <w:szCs w:val="28"/>
          <w:rtl w:val="0"/>
        </w:rPr>
        <w:t xml:space="preserve">Print Program/Teacher Reports </w:t>
      </w:r>
      <w:r w:rsidDel="00000000" w:rsidR="00000000" w:rsidRPr="00000000">
        <w:rPr>
          <w:rFonts w:ascii="Tahoma" w:cs="Tahoma" w:eastAsia="Tahoma" w:hAnsi="Tahoma"/>
          <w:b w:val="1"/>
          <w:bCs w:val="1"/>
          <w:color w:val="000000"/>
          <w:sz w:val="28"/>
          <w:szCs w:val="28"/>
        </w:rPr>
        <w:drawing>
          <wp:inline distB="0" distT="0" distL="0" distR="0">
            <wp:extent cx="457200" cy="342900"/>
            <wp:effectExtent b="0" l="0" r="0" t="0"/>
            <wp:docPr id="2112769261" name="image11.png"/>
            <a:graphic>
              <a:graphicData uri="http://schemas.openxmlformats.org/drawingml/2006/picture">
                <pic:pic>
                  <pic:nvPicPr>
                    <pic:cNvPr id="0" name="image11.png"/>
                    <pic:cNvPicPr preferRelativeResize="0"/>
                  </pic:nvPicPr>
                  <pic:blipFill>
                    <a:blip r:embed="rId26"/>
                    <a:srcRect b="0" l="0" r="0" t="0"/>
                    <a:stretch>
                      <a:fillRect/>
                    </a:stretch>
                  </pic:blipFill>
                  <pic:spPr>
                    <a:xfrm>
                      <a:off x="0" y="0"/>
                      <a:ext cx="457200" cy="3429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ind w:left="360" w:firstLine="0"/>
        <w:rPr>
          <w:rFonts w:ascii="Tahoma" w:cs="Tahoma" w:eastAsia="Tahoma" w:hAnsi="Tahoma"/>
          <w:color w:val="000000"/>
        </w:rPr>
      </w:pPr>
      <w:r w:rsidDel="00000000" w:rsidR="00000000" w:rsidRPr="00000000">
        <w:rPr>
          <w:rFonts w:ascii="Tahoma" w:cs="Tahoma" w:eastAsia="Tahoma" w:hAnsi="Tahoma"/>
          <w:b w:val="1"/>
          <w:bCs w:val="1"/>
          <w:color w:val="000000"/>
          <w:sz w:val="28"/>
          <w:szCs w:val="28"/>
          <w:rtl w:val="0"/>
        </w:rPr>
        <w:t xml:space="preserve">    </w:t>
        <w:tab/>
        <w:t xml:space="preserve">  </w:t>
      </w:r>
      <w:r w:rsidDel="00000000" w:rsidR="00000000" w:rsidRPr="00000000">
        <w:rPr>
          <w:rFonts w:ascii="Tahoma" w:cs="Tahoma" w:eastAsia="Tahoma" w:hAnsi="Tahoma"/>
          <w:color w:val="000000"/>
          <w:rtl w:val="0"/>
        </w:rPr>
        <w:t xml:space="preserve">A.  Use Activity Participation Report</w:t>
      </w:r>
    </w:p>
    <w:p w:rsidR="00000000" w:rsidDel="00000000" w:rsidP="00000000" w:rsidRDefault="00000000" w:rsidRPr="00000000" w14:paraId="0000002C">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       ___  Set dates for October Chapter Participation, select students, export "point sheet"</w:t>
      </w:r>
    </w:p>
    <w:p w:rsidR="00000000" w:rsidDel="00000000" w:rsidP="00000000" w:rsidRDefault="00000000" w:rsidRPr="00000000" w14:paraId="0000002D">
      <w:pPr>
        <w:rPr>
          <w:rFonts w:ascii="Tahoma" w:cs="Tahoma" w:eastAsia="Tahoma" w:hAnsi="Tahoma"/>
          <w:color w:val="000000"/>
        </w:rPr>
      </w:pPr>
      <w:r w:rsidDel="00000000" w:rsidR="00000000" w:rsidRPr="00000000">
        <w:rPr>
          <w:rFonts w:ascii="Tahoma" w:cs="Tahoma" w:eastAsia="Tahoma" w:hAnsi="Tahoma"/>
          <w:color w:val="000000"/>
          <w:sz w:val="20"/>
          <w:szCs w:val="20"/>
          <w:rtl w:val="0"/>
        </w:rPr>
        <w:tab/>
        <w:t xml:space="preserve">  </w:t>
      </w:r>
      <w:r w:rsidDel="00000000" w:rsidR="00000000" w:rsidRPr="00000000">
        <w:rPr>
          <w:rFonts w:ascii="Tahoma" w:cs="Tahoma" w:eastAsia="Tahoma" w:hAnsi="Tahoma"/>
          <w:b w:val="1"/>
          <w:bCs w:val="1"/>
          <w:color w:val="000000"/>
          <w:rtl w:val="0"/>
        </w:rPr>
        <w:t xml:space="preserve">TIP:</w:t>
      </w:r>
      <w:r w:rsidDel="00000000" w:rsidR="00000000" w:rsidRPr="00000000">
        <w:rPr>
          <w:rFonts w:ascii="Tahoma" w:cs="Tahoma" w:eastAsia="Tahoma" w:hAnsi="Tahoma"/>
          <w:color w:val="000000"/>
          <w:rtl w:val="0"/>
        </w:rPr>
        <w:t xml:space="preserve">  Participation Value is generated from the Calendar Activity QR Codes</w:t>
      </w:r>
    </w:p>
    <w:p w:rsidR="00000000" w:rsidDel="00000000" w:rsidP="00000000" w:rsidRDefault="00000000" w:rsidRPr="00000000" w14:paraId="0000002E">
      <w:pPr>
        <w:rPr>
          <w:rFonts w:ascii="Tahoma" w:cs="Tahoma" w:eastAsia="Tahoma" w:hAnsi="Tahoma"/>
          <w:color w:val="000000"/>
        </w:rPr>
      </w:pPr>
      <w:r w:rsidDel="00000000" w:rsidR="00000000" w:rsidRPr="00000000">
        <w:rPr>
          <w:rFonts w:ascii="Tahoma" w:cs="Tahoma" w:eastAsia="Tahoma" w:hAnsi="Tahoma"/>
          <w:color w:val="000000"/>
          <w:rtl w:val="0"/>
        </w:rPr>
        <w:t xml:space="preserve">         </w:t>
        <w:tab/>
        <w:t xml:space="preserve">  B.  Use Teacher Journal Report</w:t>
      </w:r>
    </w:p>
    <w:p w:rsidR="00000000" w:rsidDel="00000000" w:rsidP="00000000" w:rsidRDefault="00000000" w:rsidRPr="00000000" w14:paraId="0000002F">
      <w:pPr>
        <w:rPr>
          <w:rFonts w:ascii="Tahoma" w:cs="Tahoma" w:eastAsia="Tahoma" w:hAnsi="Tahoma"/>
          <w:color w:val="000000"/>
        </w:rPr>
      </w:pPr>
      <w:r w:rsidDel="00000000" w:rsidR="00000000" w:rsidRPr="00000000">
        <w:rPr>
          <w:rFonts w:ascii="Tahoma" w:cs="Tahoma" w:eastAsia="Tahoma" w:hAnsi="Tahoma"/>
          <w:color w:val="000000"/>
          <w:rtl w:val="0"/>
        </w:rPr>
        <w:tab/>
        <w:t xml:space="preserve">       ___   Set date range for October, select teacher and ALL Activities</w:t>
      </w:r>
    </w:p>
    <w:p w:rsidR="00000000" w:rsidDel="00000000" w:rsidP="00000000" w:rsidRDefault="00000000" w:rsidRPr="00000000" w14:paraId="00000030">
      <w:pPr>
        <w:rPr>
          <w:rFonts w:ascii="Tahoma" w:cs="Tahoma" w:eastAsia="Tahoma" w:hAnsi="Tahoma"/>
          <w:color w:val="000000"/>
        </w:rPr>
      </w:pPr>
      <w:r w:rsidDel="00000000" w:rsidR="00000000" w:rsidRPr="00000000">
        <w:rPr>
          <w:rFonts w:ascii="Tahoma" w:cs="Tahoma" w:eastAsia="Tahoma" w:hAnsi="Tahoma"/>
          <w:color w:val="000000"/>
          <w:rtl w:val="0"/>
        </w:rPr>
        <w:tab/>
        <w:t xml:space="preserve">       ___   Generate either PDF or Excel document</w:t>
      </w:r>
    </w:p>
    <w:p w:rsidR="00000000" w:rsidDel="00000000" w:rsidP="00000000" w:rsidRDefault="00000000" w:rsidRPr="00000000" w14:paraId="00000031">
      <w:pPr>
        <w:rPr>
          <w:rFonts w:ascii="Tahoma" w:cs="Tahoma" w:eastAsia="Tahoma" w:hAnsi="Tahoma"/>
          <w:color w:val="000000"/>
        </w:rPr>
      </w:pPr>
      <w:r w:rsidDel="00000000" w:rsidR="00000000" w:rsidRPr="00000000">
        <w:rPr>
          <w:rFonts w:ascii="Tahoma" w:cs="Tahoma" w:eastAsia="Tahoma" w:hAnsi="Tahoma"/>
          <w:color w:val="000000"/>
          <w:rtl w:val="0"/>
        </w:rPr>
        <w:tab/>
        <w:t xml:space="preserve">       ___   Submit Teacher Journal Report to administration and program advisory</w:t>
      </w:r>
    </w:p>
    <w:p w:rsidR="00000000" w:rsidDel="00000000" w:rsidP="00000000" w:rsidRDefault="00000000" w:rsidRPr="00000000" w14:paraId="00000032">
      <w:pPr>
        <w:ind w:left="360" w:firstLine="0"/>
        <w:rPr>
          <w:rFonts w:ascii="Tahoma" w:cs="Tahoma" w:eastAsia="Tahoma" w:hAnsi="Tahoma"/>
          <w:b w:val="1"/>
          <w:bCs w:val="1"/>
          <w:color w:val="000000"/>
          <w:sz w:val="28"/>
          <w:szCs w:val="28"/>
        </w:rPr>
      </w:pPr>
      <w:r w:rsidDel="00000000" w:rsidR="00000000" w:rsidRPr="00000000">
        <w:rPr>
          <w:rFonts w:ascii="Tahoma" w:cs="Tahoma" w:eastAsia="Tahoma" w:hAnsi="Tahoma"/>
          <w:b w:val="1"/>
          <w:bCs w:val="1"/>
          <w:color w:val="000000"/>
          <w:sz w:val="28"/>
          <w:szCs w:val="28"/>
          <w:rtl w:val="0"/>
        </w:rPr>
        <w:t xml:space="preserve">2.  Monitor Student Mid-Grading Period Performance</w:t>
      </w:r>
      <w:r w:rsidDel="00000000" w:rsidR="00000000" w:rsidRPr="00000000">
        <w:rPr>
          <w:rFonts w:ascii="Tahoma" w:cs="Tahoma" w:eastAsia="Tahoma" w:hAnsi="Tahoma"/>
          <w:b w:val="1"/>
          <w:bCs w:val="1"/>
          <w:color w:val="000000"/>
          <w:sz w:val="28"/>
          <w:szCs w:val="28"/>
        </w:rPr>
        <w:drawing>
          <wp:inline distB="0" distT="0" distL="0" distR="0">
            <wp:extent cx="365760" cy="309489"/>
            <wp:effectExtent b="0" l="0" r="0" t="0"/>
            <wp:docPr id="2112769262" name="image1.png"/>
            <a:graphic>
              <a:graphicData uri="http://schemas.openxmlformats.org/drawingml/2006/picture">
                <pic:pic>
                  <pic:nvPicPr>
                    <pic:cNvPr id="0" name="image1.png"/>
                    <pic:cNvPicPr preferRelativeResize="0"/>
                  </pic:nvPicPr>
                  <pic:blipFill>
                    <a:blip r:embed="rId27"/>
                    <a:srcRect b="0" l="0" r="0" t="0"/>
                    <a:stretch>
                      <a:fillRect/>
                    </a:stretch>
                  </pic:blipFill>
                  <pic:spPr>
                    <a:xfrm>
                      <a:off x="0" y="0"/>
                      <a:ext cx="365760" cy="309489"/>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ind w:left="360" w:firstLine="0"/>
        <w:rPr>
          <w:rFonts w:ascii="Tahoma" w:cs="Tahoma" w:eastAsia="Tahoma" w:hAnsi="Tahoma"/>
          <w:color w:val="001749"/>
        </w:rPr>
      </w:pPr>
      <w:r w:rsidDel="00000000" w:rsidR="00000000" w:rsidRPr="00000000">
        <w:rPr>
          <w:rFonts w:ascii="Tahoma" w:cs="Tahoma" w:eastAsia="Tahoma" w:hAnsi="Tahoma"/>
          <w:color w:val="001749"/>
          <w:sz w:val="28"/>
          <w:szCs w:val="28"/>
          <w:rtl w:val="0"/>
        </w:rPr>
        <w:t xml:space="preserve">     </w:t>
      </w:r>
      <w:r w:rsidDel="00000000" w:rsidR="00000000" w:rsidRPr="00000000">
        <w:rPr>
          <w:rFonts w:ascii="Tahoma" w:cs="Tahoma" w:eastAsia="Tahoma" w:hAnsi="Tahoma"/>
          <w:color w:val="001749"/>
          <w:rtl w:val="0"/>
        </w:rPr>
        <w:t xml:space="preserve">A.  Student Grading Report</w:t>
      </w:r>
    </w:p>
    <w:p w:rsidR="00000000" w:rsidDel="00000000" w:rsidP="00000000" w:rsidRDefault="00000000" w:rsidRPr="00000000" w14:paraId="00000034">
      <w:pPr>
        <w:ind w:left="360" w:firstLine="0"/>
        <w:rPr>
          <w:rFonts w:ascii="Tahoma" w:cs="Tahoma" w:eastAsia="Tahoma" w:hAnsi="Tahoma"/>
          <w:color w:val="000000"/>
        </w:rPr>
      </w:pPr>
      <w:r w:rsidDel="00000000" w:rsidR="00000000" w:rsidRPr="00000000">
        <w:rPr>
          <w:rFonts w:ascii="Tahoma" w:cs="Tahoma" w:eastAsia="Tahoma" w:hAnsi="Tahoma"/>
          <w:color w:val="000000"/>
          <w:rtl w:val="0"/>
        </w:rPr>
        <w:t xml:space="preserve">           ___   Set date range, select students, review progress, message students or export</w:t>
      </w:r>
    </w:p>
    <w:p w:rsidR="00000000" w:rsidDel="00000000" w:rsidP="00000000" w:rsidRDefault="00000000" w:rsidRPr="00000000" w14:paraId="00000035">
      <w:pPr>
        <w:ind w:left="360" w:firstLine="0"/>
        <w:rPr>
          <w:rFonts w:ascii="Tahoma" w:cs="Tahoma" w:eastAsia="Tahoma" w:hAnsi="Tahoma"/>
          <w:color w:val="001749"/>
        </w:rPr>
      </w:pPr>
      <w:r w:rsidDel="00000000" w:rsidR="00000000" w:rsidRPr="00000000">
        <w:rPr>
          <w:rFonts w:ascii="Tahoma" w:cs="Tahoma" w:eastAsia="Tahoma" w:hAnsi="Tahoma"/>
          <w:color w:val="000000"/>
          <w:rtl w:val="0"/>
        </w:rPr>
        <w:t xml:space="preserve">      B.</w:t>
      </w:r>
      <w:r w:rsidDel="00000000" w:rsidR="00000000" w:rsidRPr="00000000">
        <w:rPr>
          <w:rFonts w:ascii="Tahoma" w:cs="Tahoma" w:eastAsia="Tahoma" w:hAnsi="Tahoma"/>
          <w:color w:val="001749"/>
          <w:rtl w:val="0"/>
        </w:rPr>
        <w:t xml:space="preserve">  Standards-Based Activity Report </w:t>
      </w:r>
      <w:r w:rsidDel="00000000" w:rsidR="00000000" w:rsidRPr="00000000">
        <w:rPr>
          <w:rFonts w:ascii="Tahoma" w:cs="Tahoma" w:eastAsia="Tahoma" w:hAnsi="Tahoma"/>
          <w:color w:val="000000"/>
        </w:rPr>
        <w:drawing>
          <wp:inline distB="0" distT="0" distL="0" distR="0">
            <wp:extent cx="296562" cy="274320"/>
            <wp:effectExtent b="0" l="0" r="0" t="0"/>
            <wp:docPr id="2112769263" name="image7.png"/>
            <a:graphic>
              <a:graphicData uri="http://schemas.openxmlformats.org/drawingml/2006/picture">
                <pic:pic>
                  <pic:nvPicPr>
                    <pic:cNvPr id="0" name="image7.png"/>
                    <pic:cNvPicPr preferRelativeResize="0"/>
                  </pic:nvPicPr>
                  <pic:blipFill>
                    <a:blip r:embed="rId28"/>
                    <a:srcRect b="0" l="0" r="0" t="0"/>
                    <a:stretch>
                      <a:fillRect/>
                    </a:stretch>
                  </pic:blipFill>
                  <pic:spPr>
                    <a:xfrm>
                      <a:off x="0" y="0"/>
                      <a:ext cx="296562" cy="27432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ind w:left="360" w:firstLine="0"/>
        <w:rPr>
          <w:rFonts w:ascii="Tahoma" w:cs="Tahoma" w:eastAsia="Tahoma" w:hAnsi="Tahoma"/>
          <w:color w:val="001749"/>
        </w:rPr>
      </w:pPr>
      <w:r w:rsidDel="00000000" w:rsidR="00000000" w:rsidRPr="00000000">
        <w:rPr>
          <w:rFonts w:ascii="Tahoma" w:cs="Tahoma" w:eastAsia="Tahoma" w:hAnsi="Tahoma"/>
          <w:color w:val="001749"/>
          <w:rtl w:val="0"/>
        </w:rPr>
        <w:t xml:space="preserve">           </w:t>
      </w:r>
      <w:r w:rsidDel="00000000" w:rsidR="00000000" w:rsidRPr="00000000">
        <w:rPr>
          <w:rFonts w:ascii="Tahoma" w:cs="Tahoma" w:eastAsia="Tahoma" w:hAnsi="Tahoma"/>
          <w:color w:val="000000"/>
          <w:rtl w:val="0"/>
        </w:rPr>
        <w:t xml:space="preserve">___   Run Competency Reports for applicable credential/certification submissions</w:t>
      </w:r>
      <w:r w:rsidDel="00000000" w:rsidR="00000000" w:rsidRPr="00000000">
        <w:rPr>
          <w:rtl w:val="0"/>
        </w:rPr>
      </w:r>
    </w:p>
    <w:p w:rsidR="00000000" w:rsidDel="00000000" w:rsidP="00000000" w:rsidRDefault="00000000" w:rsidRPr="00000000" w14:paraId="00000037">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038">
      <w:pPr>
        <w:pBdr>
          <w:top w:color="000000" w:space="1" w:sz="4" w:val="single"/>
          <w:left w:color="000000" w:space="4" w:sz="4" w:val="single"/>
          <w:bottom w:color="000000" w:space="1" w:sz="4" w:val="single"/>
          <w:right w:color="000000" w:space="4" w:sz="4" w:val="single"/>
        </w:pBdr>
        <w:shd w:fill="000000" w:val="clear"/>
        <w:rPr>
          <w:rFonts w:ascii="Tahoma" w:cs="Tahoma" w:eastAsia="Tahoma" w:hAnsi="Tahoma"/>
          <w:b w:val="1"/>
          <w:bCs w:val="1"/>
          <w:i w:val="1"/>
          <w:iCs w:val="1"/>
          <w:color w:val="ffffff"/>
        </w:rPr>
      </w:pPr>
      <w:r w:rsidDel="00000000" w:rsidR="00000000" w:rsidRPr="00000000">
        <w:rPr>
          <w:rFonts w:ascii="Tahoma" w:cs="Tahoma" w:eastAsia="Tahoma" w:hAnsi="Tahoma"/>
          <w:b w:val="1"/>
          <w:bCs w:val="1"/>
          <w:i w:val="1"/>
          <w:iCs w:val="1"/>
          <w:color w:val="ffffff"/>
          <w:rtl w:val="0"/>
        </w:rPr>
        <w:t xml:space="preserve">Classroom Activities Include:</w:t>
      </w:r>
    </w:p>
    <w:p w:rsidR="00000000" w:rsidDel="00000000" w:rsidP="00000000" w:rsidRDefault="00000000" w:rsidRPr="00000000" w14:paraId="00000039">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03A">
      <w:pPr>
        <w:rPr>
          <w:rFonts w:ascii="Tahoma" w:cs="Tahoma" w:eastAsia="Tahoma" w:hAnsi="Tahoma"/>
          <w:b w:val="1"/>
          <w:bCs w:val="1"/>
          <w:color w:val="000000"/>
          <w:sz w:val="28"/>
          <w:szCs w:val="28"/>
        </w:rPr>
      </w:pP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sz w:val="28"/>
          <w:szCs w:val="28"/>
          <w:rtl w:val="0"/>
        </w:rPr>
        <w:t xml:space="preserve">1.  Introduce SAE to 1st Year Ag 1 Students</w:t>
      </w:r>
    </w:p>
    <w:p w:rsidR="00000000" w:rsidDel="00000000" w:rsidP="00000000" w:rsidRDefault="00000000" w:rsidRPr="00000000" w14:paraId="0000003B">
      <w:pPr>
        <w:rPr>
          <w:rFonts w:ascii="Tahoma" w:cs="Tahoma" w:eastAsia="Tahoma" w:hAnsi="Tahoma"/>
          <w:color w:val="000000"/>
        </w:rPr>
      </w:pPr>
      <w:r w:rsidDel="00000000" w:rsidR="00000000" w:rsidRPr="00000000">
        <w:rPr>
          <w:rFonts w:ascii="Tahoma" w:cs="Tahoma" w:eastAsia="Tahoma" w:hAnsi="Tahoma"/>
          <w:color w:val="000000"/>
          <w:rtl w:val="0"/>
        </w:rPr>
        <w:t xml:space="preserve">           ___   Teach Lesson 4: </w:t>
      </w:r>
      <w:hyperlink r:id="rId29">
        <w:r w:rsidDel="00000000" w:rsidR="00000000" w:rsidRPr="00000000">
          <w:rPr>
            <w:rFonts w:ascii="Tahoma" w:cs="Tahoma" w:eastAsia="Tahoma" w:hAnsi="Tahoma"/>
            <w:color w:val="0563c1"/>
            <w:u w:val="single"/>
            <w:rtl w:val="0"/>
          </w:rPr>
          <w:t xml:space="preserve">SAE Opportunities through Explore SAE.com</w:t>
        </w:r>
      </w:hyperlink>
      <w:r w:rsidDel="00000000" w:rsidR="00000000" w:rsidRPr="00000000">
        <w:rPr>
          <w:rtl w:val="0"/>
        </w:rPr>
      </w:r>
    </w:p>
    <w:p w:rsidR="00000000" w:rsidDel="00000000" w:rsidP="00000000" w:rsidRDefault="00000000" w:rsidRPr="00000000" w14:paraId="0000003C">
      <w:pPr>
        <w:rPr>
          <w:rFonts w:ascii="Tahoma" w:cs="Tahoma" w:eastAsia="Tahoma" w:hAnsi="Tahoma"/>
          <w:color w:val="000000"/>
          <w:sz w:val="13"/>
          <w:szCs w:val="13"/>
        </w:rPr>
      </w:pPr>
      <w:r w:rsidDel="00000000" w:rsidR="00000000" w:rsidRPr="00000000">
        <w:rPr>
          <w:rtl w:val="0"/>
        </w:rPr>
      </w:r>
    </w:p>
    <w:p w:rsidR="00000000" w:rsidDel="00000000" w:rsidP="00000000" w:rsidRDefault="00000000" w:rsidRPr="00000000" w14:paraId="0000003D">
      <w:pPr>
        <w:rPr>
          <w:rFonts w:ascii="Tahoma" w:cs="Tahoma" w:eastAsia="Tahoma" w:hAnsi="Tahoma"/>
          <w:b w:val="1"/>
          <w:bCs w:val="1"/>
          <w:color w:val="000000"/>
          <w:sz w:val="28"/>
          <w:szCs w:val="28"/>
        </w:rPr>
      </w:pP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sz w:val="28"/>
          <w:szCs w:val="28"/>
          <w:rtl w:val="0"/>
        </w:rPr>
        <w:t xml:space="preserve">2.  Introduce Career Exploration to Year 2 Ag Students</w:t>
      </w:r>
    </w:p>
    <w:p w:rsidR="00000000" w:rsidDel="00000000" w:rsidP="00000000" w:rsidRDefault="00000000" w:rsidRPr="00000000" w14:paraId="0000003E">
      <w:pPr>
        <w:rPr>
          <w:rFonts w:ascii="Tahoma" w:cs="Tahoma" w:eastAsia="Tahoma" w:hAnsi="Tahoma"/>
          <w:color w:val="000000"/>
        </w:rPr>
      </w:pPr>
      <w:r w:rsidDel="00000000" w:rsidR="00000000" w:rsidRPr="00000000">
        <w:rPr>
          <w:rFonts w:ascii="Tahoma" w:cs="Tahoma" w:eastAsia="Tahoma" w:hAnsi="Tahoma"/>
          <w:color w:val="000000"/>
          <w:rtl w:val="0"/>
        </w:rPr>
        <w:t xml:space="preserve">          ___   Teach Lesson: </w:t>
      </w:r>
      <w:hyperlink r:id="rId30">
        <w:r w:rsidDel="00000000" w:rsidR="00000000" w:rsidRPr="00000000">
          <w:rPr>
            <w:rFonts w:ascii="Tahoma" w:cs="Tahoma" w:eastAsia="Tahoma" w:hAnsi="Tahoma"/>
            <w:color w:val="1155cc"/>
            <w:u w:val="single"/>
            <w:rtl w:val="0"/>
          </w:rPr>
          <w:t xml:space="preserve">Exploring Educational and Career Interests</w:t>
        </w:r>
      </w:hyperlink>
      <w:r w:rsidDel="00000000" w:rsidR="00000000" w:rsidRPr="00000000">
        <w:rPr>
          <w:rFonts w:ascii="Tahoma" w:cs="Tahoma" w:eastAsia="Tahoma" w:hAnsi="Tahoma"/>
          <w:color w:val="000000"/>
          <w:rtl w:val="0"/>
        </w:rPr>
        <w:t xml:space="preserve"> </w:t>
      </w:r>
    </w:p>
    <w:p w:rsidR="00000000" w:rsidDel="00000000" w:rsidP="00000000" w:rsidRDefault="00000000" w:rsidRPr="00000000" w14:paraId="0000003F">
      <w:pPr>
        <w:rPr>
          <w:rFonts w:ascii="Tahoma" w:cs="Tahoma" w:eastAsia="Tahoma" w:hAnsi="Tahoma"/>
          <w:b w:val="1"/>
          <w:bCs w:val="1"/>
          <w:color w:val="000000"/>
          <w:sz w:val="13"/>
          <w:szCs w:val="13"/>
        </w:rPr>
      </w:pPr>
      <w:r w:rsidDel="00000000" w:rsidR="00000000" w:rsidRPr="00000000">
        <w:rPr>
          <w:rtl w:val="0"/>
        </w:rPr>
      </w:r>
    </w:p>
    <w:p w:rsidR="00000000" w:rsidDel="00000000" w:rsidP="00000000" w:rsidRDefault="00000000" w:rsidRPr="00000000" w14:paraId="00000040">
      <w:pPr>
        <w:rPr>
          <w:rFonts w:ascii="Tahoma" w:cs="Tahoma" w:eastAsia="Tahoma" w:hAnsi="Tahoma"/>
          <w:b w:val="1"/>
          <w:bCs w:val="1"/>
          <w:color w:val="000000"/>
          <w:sz w:val="28"/>
          <w:szCs w:val="28"/>
        </w:rPr>
      </w:pPr>
      <w:r w:rsidDel="00000000" w:rsidR="00000000" w:rsidRPr="00000000">
        <w:rPr>
          <w:rFonts w:ascii="Tahoma" w:cs="Tahoma" w:eastAsia="Tahoma" w:hAnsi="Tahoma"/>
          <w:b w:val="1"/>
          <w:bCs w:val="1"/>
          <w:color w:val="000000"/>
          <w:sz w:val="28"/>
          <w:szCs w:val="28"/>
          <w:rtl w:val="0"/>
        </w:rPr>
        <w:t xml:space="preserve">    3.  Begin close-out of current year records</w:t>
      </w:r>
    </w:p>
    <w:p w:rsidR="00000000" w:rsidDel="00000000" w:rsidP="00000000" w:rsidRDefault="00000000" w:rsidRPr="00000000" w14:paraId="00000041">
      <w:pPr>
        <w:rPr>
          <w:rFonts w:ascii="Tahoma" w:cs="Tahoma" w:eastAsia="Tahoma" w:hAnsi="Tahoma"/>
          <w:color w:val="000000"/>
        </w:rPr>
      </w:pPr>
      <w:r w:rsidDel="00000000" w:rsidR="00000000" w:rsidRPr="00000000">
        <w:rPr>
          <w:rFonts w:ascii="Tahoma" w:cs="Tahoma" w:eastAsia="Tahoma" w:hAnsi="Tahoma"/>
          <w:b w:val="1"/>
          <w:bCs w:val="1"/>
          <w:color w:val="000000"/>
          <w:sz w:val="28"/>
          <w:szCs w:val="28"/>
          <w:rtl w:val="0"/>
        </w:rPr>
        <w:t xml:space="preserve">         </w:t>
      </w:r>
      <w:r w:rsidDel="00000000" w:rsidR="00000000" w:rsidRPr="00000000">
        <w:rPr>
          <w:rFonts w:ascii="Tahoma" w:cs="Tahoma" w:eastAsia="Tahoma" w:hAnsi="Tahoma"/>
          <w:color w:val="000000"/>
          <w:rtl w:val="0"/>
        </w:rPr>
        <w:t xml:space="preserve">___   Students should use the </w:t>
      </w:r>
      <w:hyperlink r:id="rId31">
        <w:r w:rsidDel="00000000" w:rsidR="00000000" w:rsidRPr="00000000">
          <w:rPr>
            <w:rFonts w:ascii="Tahoma" w:cs="Tahoma" w:eastAsia="Tahoma" w:hAnsi="Tahoma"/>
            <w:color w:val="0563c1"/>
            <w:u w:val="single"/>
            <w:rtl w:val="0"/>
          </w:rPr>
          <w:t xml:space="preserve">AET STUDENT CHECK SHEET</w:t>
        </w:r>
      </w:hyperlink>
      <w:r w:rsidDel="00000000" w:rsidR="00000000" w:rsidRPr="00000000">
        <w:rPr>
          <w:rtl w:val="0"/>
        </w:rPr>
      </w:r>
    </w:p>
    <w:p w:rsidR="00000000" w:rsidDel="00000000" w:rsidP="00000000" w:rsidRDefault="00000000" w:rsidRPr="00000000" w14:paraId="00000042">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043">
      <w:pPr>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November AET Suggested Classroom Activity</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November is an excellent opportunity to dedicate classroom time to record keeping and SAE development</w:t>
      </w:r>
    </w:p>
    <w:tbl>
      <w:tblPr>
        <w:tblStyle w:val="Table1"/>
        <w:tblW w:w="10024.0" w:type="dxa"/>
        <w:jc w:val="left"/>
        <w:tblLayout w:type="fixed"/>
        <w:tblLook w:val="0400"/>
      </w:tblPr>
      <w:tblGrid>
        <w:gridCol w:w="2938"/>
        <w:gridCol w:w="5130"/>
        <w:gridCol w:w="1956"/>
        <w:tblGridChange w:id="0">
          <w:tblGrid>
            <w:gridCol w:w="2938"/>
            <w:gridCol w:w="5130"/>
            <w:gridCol w:w="1956"/>
          </w:tblGrid>
        </w:tblGridChange>
      </w:tblGrid>
      <w:tr>
        <w:trPr>
          <w:cantSplit w:val="0"/>
          <w:tblHeader w:val="0"/>
        </w:trPr>
        <w:tc>
          <w:tcPr>
            <w:vAlign w:val="cente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Activity</w:t>
            </w:r>
          </w:p>
        </w:tc>
        <w:tc>
          <w:tcPr>
            <w:vAlign w:val="cente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Student learning outcome</w:t>
            </w:r>
          </w:p>
        </w:tc>
        <w:tc>
          <w:tcPr>
            <w:vAlign w:val="cente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Suggested time</w:t>
            </w:r>
          </w:p>
        </w:tc>
      </w:tr>
      <w:tr>
        <w:trPr>
          <w:cantSplit w:val="0"/>
          <w:tblHeader w:val="0"/>
        </w:trPr>
        <w:tc>
          <w:tcPr>
            <w:vAlign w:val="cente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AET Record Book Checkup</w:t>
            </w:r>
          </w:p>
        </w:tc>
        <w:tc>
          <w:tcP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Identify missing or incomplete records</w:t>
            </w:r>
          </w:p>
        </w:tc>
        <w:tc>
          <w:tcP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20 min</w:t>
            </w:r>
          </w:p>
        </w:tc>
      </w:tr>
      <w:tr>
        <w:trPr>
          <w:cantSplit w:val="0"/>
          <w:tblHeader w:val="0"/>
        </w:trPr>
        <w:tc>
          <w:tcP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SAE Journal Workshop</w:t>
            </w:r>
          </w:p>
        </w:tc>
        <w:tc>
          <w:tcP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Write quality journal entries</w:t>
            </w:r>
          </w:p>
        </w:tc>
        <w:tc>
          <w:tcP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25 min</w:t>
            </w:r>
          </w:p>
        </w:tc>
      </w:tr>
      <w:tr>
        <w:trPr>
          <w:cantSplit w:val="0"/>
          <w:tblHeader w:val="0"/>
        </w:trPr>
        <w:tc>
          <w:tcPr>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Financial Record Workshop</w:t>
            </w:r>
          </w:p>
        </w:tc>
        <w:tc>
          <w:tcP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Practice income, expense, and inventory entries</w:t>
            </w:r>
          </w:p>
        </w:tc>
        <w:tc>
          <w:tcP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30 min</w:t>
            </w:r>
          </w:p>
        </w:tc>
      </w:tr>
      <w:tr>
        <w:trPr>
          <w:cantSplit w:val="0"/>
          <w:tblHeader w:val="0"/>
        </w:trPr>
        <w:tc>
          <w:tcP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SAE Goal Review</w:t>
            </w:r>
          </w:p>
        </w:tc>
        <w:tc>
          <w:tcP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Evaluate progress toward individual goals</w:t>
            </w:r>
          </w:p>
        </w:tc>
        <w:tc>
          <w:tcP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20 min</w:t>
            </w:r>
          </w:p>
        </w:tc>
      </w:tr>
      <w:tr>
        <w:trPr>
          <w:cantSplit w:val="0"/>
          <w:tblHeader w:val="0"/>
        </w:trPr>
        <w:tc>
          <w:tcP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Career Skills Reflection</w:t>
            </w:r>
          </w:p>
        </w:tc>
        <w:tc>
          <w:tcP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Identify skills gained through SAE experiences</w:t>
            </w:r>
          </w:p>
        </w:tc>
        <w:tc>
          <w:tcP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20 min</w:t>
            </w:r>
          </w:p>
        </w:tc>
      </w:tr>
    </w:tbl>
    <w:p w:rsidR="00000000" w:rsidDel="00000000" w:rsidP="00000000" w:rsidRDefault="00000000" w:rsidRPr="00000000" w14:paraId="00000057">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058">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059">
      <w:pPr>
        <w:rPr>
          <w:rFonts w:ascii="Tahoma" w:cs="Tahoma" w:eastAsia="Tahoma" w:hAnsi="Tahoma"/>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-4761</wp:posOffset>
                </wp:positionV>
                <wp:extent cx="1838325" cy="1838325"/>
                <wp:effectExtent b="0" l="0" r="0" t="0"/>
                <wp:wrapSquare wrapText="bothSides" distB="0" distT="0" distL="114300" distR="114300"/>
                <wp:docPr id="2112769248" name=""/>
                <a:graphic>
                  <a:graphicData uri="http://schemas.microsoft.com/office/word/2010/wordprocessingShape">
                    <wps:wsp>
                      <wps:cNvSpPr/>
                      <wps:cNvPr id="5" name="Shape 5"/>
                      <wps:spPr>
                        <a:xfrm>
                          <a:off x="4431600" y="2865600"/>
                          <a:ext cx="1828800" cy="1828800"/>
                        </a:xfrm>
                        <a:prstGeom prst="rect">
                          <a:avLst/>
                        </a:prstGeom>
                        <a:solidFill>
                          <a:srgbClr val="D8D8D8"/>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70c0"/>
                                <w:sz w:val="20"/>
                                <w:vertAlign w:val="baseline"/>
                              </w:rPr>
                              <w:t xml:space="preserve">AWARD SEASON PRO TIP: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70c0"/>
                                <w:sz w:val="20"/>
                                <w:vertAlign w:val="baseline"/>
                              </w:rPr>
                            </w:r>
                            <w:r w:rsidDel="00000000" w:rsidR="00000000" w:rsidRPr="00000000">
                              <w:rPr>
                                <w:rFonts w:ascii="Tahoma" w:cs="Tahoma" w:eastAsia="Tahoma" w:hAnsi="Tahoma"/>
                                <w:b w:val="1"/>
                                <w:i w:val="0"/>
                                <w:smallCaps w:val="0"/>
                                <w:strike w:val="0"/>
                                <w:color w:val="0070c0"/>
                                <w:sz w:val="20"/>
                                <w:vertAlign w:val="baseline"/>
                              </w:rPr>
                              <w:t xml:space="preserve">     </w:t>
                            </w:r>
                            <w:r w:rsidDel="00000000" w:rsidR="00000000" w:rsidRPr="00000000">
                              <w:rPr>
                                <w:rFonts w:ascii="Tahoma" w:cs="Tahoma" w:eastAsia="Tahoma" w:hAnsi="Tahoma"/>
                                <w:b w:val="1"/>
                                <w:i w:val="0"/>
                                <w:smallCaps w:val="0"/>
                                <w:strike w:val="0"/>
                                <w:color w:val="000000"/>
                                <w:sz w:val="16"/>
                                <w:vertAlign w:val="baseline"/>
                              </w:rPr>
                              <w:t xml:space="preserve">1.  Secure SAE Photos for award applications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0000"/>
                                <w:sz w:val="16"/>
                                <w:vertAlign w:val="baseline"/>
                              </w:rPr>
                            </w:r>
                            <w:r w:rsidDel="00000000" w:rsidR="00000000" w:rsidRPr="00000000">
                              <w:rPr>
                                <w:rFonts w:ascii="Tahoma" w:cs="Tahoma" w:eastAsia="Tahoma" w:hAnsi="Tahoma"/>
                                <w:b w:val="0"/>
                                <w:i w:val="0"/>
                                <w:smallCaps w:val="0"/>
                                <w:strike w:val="0"/>
                                <w:color w:val="000000"/>
                                <w:sz w:val="16"/>
                                <w:vertAlign w:val="baseline"/>
                              </w:rPr>
                              <w:t xml:space="preserve">      ___ Take 8-10 SAE action photos that encompass the skills and focus of the SAE </w:t>
                            </w:r>
                            <w:r w:rsidDel="00000000" w:rsidR="00000000" w:rsidRPr="00000000">
                              <w:rPr>
                                <w:rFonts w:ascii="Tahoma" w:cs="Tahoma" w:eastAsia="Tahoma" w:hAnsi="Tahoma"/>
                                <w:b w:val="0"/>
                                <w:i w:val="0"/>
                                <w:smallCaps w:val="0"/>
                                <w:strike w:val="0"/>
                                <w:color w:val="000000"/>
                                <w:sz w:val="5"/>
                                <w:vertAlign w:val="baseline"/>
                              </w:rPr>
                              <w:t xml:space="preserve">(include student faces)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5"/>
                                <w:vertAlign w:val="baseline"/>
                              </w:rPr>
                            </w:r>
                            <w:r w:rsidDel="00000000" w:rsidR="00000000" w:rsidRPr="00000000">
                              <w:rPr>
                                <w:rFonts w:ascii="Tahoma" w:cs="Tahoma" w:eastAsia="Tahoma" w:hAnsi="Tahoma"/>
                                <w:b w:val="0"/>
                                <w:i w:val="0"/>
                                <w:smallCaps w:val="0"/>
                                <w:strike w:val="0"/>
                                <w:color w:val="000000"/>
                                <w:sz w:val="16"/>
                                <w:vertAlign w:val="baseline"/>
                              </w:rPr>
                              <w:t xml:space="preserve">      ___ Upload photos to the AET Student Portfolio for fluid use in award applications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6"/>
                                <w:vertAlign w:val="baseline"/>
                              </w:rPr>
                            </w:r>
                            <w:r w:rsidDel="00000000" w:rsidR="00000000" w:rsidRPr="00000000">
                              <w:rPr>
                                <w:rFonts w:ascii="Tahoma" w:cs="Tahoma" w:eastAsia="Tahoma" w:hAnsi="Tahoma"/>
                                <w:b w:val="0"/>
                                <w:i w:val="0"/>
                                <w:smallCaps w:val="0"/>
                                <w:strike w:val="0"/>
                                <w:color w:val="000000"/>
                                <w:sz w:val="16"/>
                                <w:vertAlign w:val="baseline"/>
                              </w:rPr>
                              <w:t xml:space="preserve">      ___ Upload supplemental documents here as well as photos </w:t>
                            </w:r>
                            <w:r w:rsidDel="00000000" w:rsidR="00000000" w:rsidRPr="00000000">
                              <w:rPr>
                                <w:rFonts w:ascii="Tahoma" w:cs="Tahoma" w:eastAsia="Tahoma" w:hAnsi="Tahoma"/>
                                <w:b w:val="0"/>
                                <w:i w:val="0"/>
                                <w:smallCaps w:val="0"/>
                                <w:strike w:val="0"/>
                                <w:color w:val="000000"/>
                                <w:sz w:val="5"/>
                                <w:vertAlign w:val="baseline"/>
                              </w:rPr>
                              <w:t xml:space="preserve">(recommendations, data sheets, etc)</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-4761</wp:posOffset>
                </wp:positionV>
                <wp:extent cx="1838325" cy="1838325"/>
                <wp:effectExtent b="0" l="0" r="0" t="0"/>
                <wp:wrapSquare wrapText="bothSides" distB="0" distT="0" distL="114300" distR="114300"/>
                <wp:docPr id="2112769248" name="image20.png"/>
                <a:graphic>
                  <a:graphicData uri="http://schemas.openxmlformats.org/drawingml/2006/picture">
                    <pic:pic>
                      <pic:nvPicPr>
                        <pic:cNvPr id="0" name="image20.png"/>
                        <pic:cNvPicPr preferRelativeResize="0"/>
                      </pic:nvPicPr>
                      <pic:blipFill>
                        <a:blip r:embed="rId10"/>
                        <a:srcRect/>
                        <a:stretch>
                          <a:fillRect/>
                        </a:stretch>
                      </pic:blipFill>
                      <pic:spPr>
                        <a:xfrm>
                          <a:off x="0" y="0"/>
                          <a:ext cx="1838325" cy="1838325"/>
                        </a:xfrm>
                        <a:prstGeom prst="rect"/>
                        <a:ln/>
                      </pic:spPr>
                    </pic:pic>
                  </a:graphicData>
                </a:graphic>
              </wp:anchor>
            </w:drawing>
          </mc:Fallback>
        </mc:AlternateContent>
      </w:r>
    </w:p>
    <w:p w:rsidR="00000000" w:rsidDel="00000000" w:rsidP="00000000" w:rsidRDefault="00000000" w:rsidRPr="00000000" w14:paraId="0000005A">
      <w:pPr>
        <w:pBdr>
          <w:top w:color="000000" w:space="1" w:sz="4" w:val="single"/>
          <w:left w:color="000000" w:space="4" w:sz="4" w:val="single"/>
          <w:bottom w:color="000000" w:space="1" w:sz="4" w:val="single"/>
          <w:right w:color="000000" w:space="4" w:sz="4" w:val="single"/>
        </w:pBdr>
        <w:shd w:fill="000000" w:val="clear"/>
        <w:rPr>
          <w:rFonts w:ascii="Tahoma" w:cs="Tahoma" w:eastAsia="Tahoma" w:hAnsi="Tahoma"/>
          <w:b w:val="1"/>
          <w:bCs w:val="1"/>
          <w:i w:val="1"/>
          <w:iCs w:val="1"/>
          <w:color w:val="ffffff"/>
        </w:rPr>
      </w:pPr>
      <w:r w:rsidDel="00000000" w:rsidR="00000000" w:rsidRPr="00000000">
        <w:rPr>
          <w:rFonts w:ascii="Tahoma" w:cs="Tahoma" w:eastAsia="Tahoma" w:hAnsi="Tahoma"/>
          <w:b w:val="1"/>
          <w:bCs w:val="1"/>
          <w:i w:val="1"/>
          <w:iCs w:val="1"/>
          <w:color w:val="ffffff"/>
          <w:rtl w:val="0"/>
        </w:rPr>
        <w:t xml:space="preserve">FFA Officer/Committee Member Activities:</w:t>
      </w:r>
    </w:p>
    <w:p w:rsidR="00000000" w:rsidDel="00000000" w:rsidP="00000000" w:rsidRDefault="00000000" w:rsidRPr="00000000" w14:paraId="0000005B">
      <w:pPr>
        <w:ind w:left="360" w:firstLine="0"/>
        <w:rPr>
          <w:rFonts w:ascii="Tahoma" w:cs="Tahoma" w:eastAsia="Tahoma" w:hAnsi="Tahoma"/>
          <w:color w:val="001749"/>
          <w:u w:val="single"/>
        </w:rPr>
      </w:pPr>
      <w:r w:rsidDel="00000000" w:rsidR="00000000" w:rsidRPr="00000000">
        <w:rPr/>
        <w:drawing>
          <wp:inline distB="0" distT="0" distL="0" distR="0">
            <wp:extent cx="340338" cy="365760"/>
            <wp:effectExtent b="0" l="0" r="0" t="0"/>
            <wp:docPr descr="Tracker" id="2112769264" name="image6.png"/>
            <a:graphic>
              <a:graphicData uri="http://schemas.openxmlformats.org/drawingml/2006/picture">
                <pic:pic>
                  <pic:nvPicPr>
                    <pic:cNvPr descr="Tracker" id="0" name="image6.png"/>
                    <pic:cNvPicPr preferRelativeResize="0"/>
                  </pic:nvPicPr>
                  <pic:blipFill>
                    <a:blip r:embed="rId14"/>
                    <a:srcRect b="0" l="0" r="0" t="0"/>
                    <a:stretch>
                      <a:fillRect/>
                    </a:stretch>
                  </pic:blipFill>
                  <pic:spPr>
                    <a:xfrm>
                      <a:off x="0" y="0"/>
                      <a:ext cx="340338" cy="365760"/>
                    </a:xfrm>
                    <a:prstGeom prst="rect"/>
                    <a:ln/>
                  </pic:spPr>
                </pic:pic>
              </a:graphicData>
            </a:graphic>
          </wp:inline>
        </w:drawing>
      </w:r>
      <w:r w:rsidDel="00000000" w:rsidR="00000000" w:rsidRPr="00000000">
        <w:rPr>
          <w:rtl w:val="0"/>
        </w:rPr>
        <w:t xml:space="preserve">  </w:t>
      </w:r>
      <w:r w:rsidDel="00000000" w:rsidR="00000000" w:rsidRPr="00000000">
        <w:rPr>
          <w:rFonts w:ascii="Tahoma" w:cs="Tahoma" w:eastAsia="Tahoma" w:hAnsi="Tahoma"/>
          <w:color w:val="001749"/>
          <w:u w:val="single"/>
          <w:rtl w:val="0"/>
        </w:rPr>
        <w:t xml:space="preserve">AET Journal</w:t>
      </w:r>
    </w:p>
    <w:p w:rsidR="00000000" w:rsidDel="00000000" w:rsidP="00000000" w:rsidRDefault="00000000" w:rsidRPr="00000000" w14:paraId="0000005C">
      <w:pPr>
        <w:ind w:left="360" w:firstLine="0"/>
        <w:rPr>
          <w:rFonts w:ascii="Tahoma" w:cs="Tahoma" w:eastAsia="Tahoma" w:hAnsi="Tahoma"/>
          <w:color w:val="001749"/>
          <w:u w:val="single"/>
        </w:rPr>
      </w:pPr>
      <w:r w:rsidDel="00000000" w:rsidR="00000000" w:rsidRPr="00000000">
        <w:rPr>
          <w:rFonts w:ascii="Tahoma" w:cs="Tahoma" w:eastAsia="Tahoma" w:hAnsi="Tahoma"/>
          <w:color w:val="001749"/>
          <w:rtl w:val="0"/>
        </w:rPr>
        <w:t xml:space="preserve">   </w:t>
      </w:r>
      <w:r w:rsidDel="00000000" w:rsidR="00000000" w:rsidRPr="00000000">
        <w:rPr>
          <w:rFonts w:ascii="Tahoma" w:cs="Tahoma" w:eastAsia="Tahoma" w:hAnsi="Tahoma"/>
          <w:b w:val="1"/>
          <w:bCs w:val="1"/>
          <w:color w:val="001749"/>
          <w:sz w:val="28"/>
          <w:szCs w:val="28"/>
          <w:rtl w:val="0"/>
        </w:rPr>
        <w:t xml:space="preserve">1.  Officer or Committee Member - SELECT </w:t>
      </w:r>
      <w:r w:rsidDel="00000000" w:rsidR="00000000" w:rsidRPr="00000000">
        <w:rPr>
          <w:sz w:val="28"/>
          <w:szCs w:val="28"/>
        </w:rPr>
        <w:drawing>
          <wp:inline distB="0" distT="0" distL="0" distR="0">
            <wp:extent cx="365760" cy="365760"/>
            <wp:effectExtent b="0" l="0" r="0" t="0"/>
            <wp:docPr descr="Strategic Plan" id="2112769265" name="image5.png"/>
            <a:graphic>
              <a:graphicData uri="http://schemas.openxmlformats.org/drawingml/2006/picture">
                <pic:pic>
                  <pic:nvPicPr>
                    <pic:cNvPr descr="Strategic Plan" id="0" name="image5.png"/>
                    <pic:cNvPicPr preferRelativeResize="0"/>
                  </pic:nvPicPr>
                  <pic:blipFill>
                    <a:blip r:embed="rId32"/>
                    <a:srcRect b="0" l="0" r="0" t="0"/>
                    <a:stretch>
                      <a:fillRect/>
                    </a:stretch>
                  </pic:blipFill>
                  <pic:spPr>
                    <a:xfrm>
                      <a:off x="0" y="0"/>
                      <a:ext cx="365760" cy="365760"/>
                    </a:xfrm>
                    <a:prstGeom prst="rect"/>
                    <a:ln/>
                  </pic:spPr>
                </pic:pic>
              </a:graphicData>
            </a:graphic>
          </wp:inline>
        </w:drawing>
      </w:r>
      <w:r w:rsidDel="00000000" w:rsidR="00000000" w:rsidRPr="00000000">
        <w:rPr>
          <w:sz w:val="28"/>
          <w:szCs w:val="28"/>
          <w:rtl w:val="0"/>
        </w:rPr>
        <w:t xml:space="preserve"> </w:t>
      </w:r>
      <w:r w:rsidDel="00000000" w:rsidR="00000000" w:rsidRPr="00000000">
        <w:rPr>
          <w:rFonts w:ascii="Tahoma" w:cs="Tahoma" w:eastAsia="Tahoma" w:hAnsi="Tahoma"/>
          <w:sz w:val="28"/>
          <w:szCs w:val="28"/>
          <w:rtl w:val="0"/>
        </w:rPr>
        <w:t xml:space="preserve">Chapter POA</w:t>
      </w:r>
      <w:r w:rsidDel="00000000" w:rsidR="00000000" w:rsidRPr="00000000">
        <w:rPr>
          <w:rtl w:val="0"/>
        </w:rPr>
      </w:r>
    </w:p>
    <w:p w:rsidR="00000000" w:rsidDel="00000000" w:rsidP="00000000" w:rsidRDefault="00000000" w:rsidRPr="00000000" w14:paraId="0000005D">
      <w:pPr>
        <w:ind w:left="360" w:firstLine="0"/>
        <w:rPr>
          <w:rFonts w:ascii="Tahoma" w:cs="Tahoma" w:eastAsia="Tahoma" w:hAnsi="Tahoma"/>
          <w:i w:val="1"/>
          <w:iCs w:val="1"/>
          <w:color w:val="001749"/>
        </w:rPr>
      </w:pPr>
      <w:r w:rsidDel="00000000" w:rsidR="00000000" w:rsidRPr="00000000">
        <w:rPr>
          <w:rFonts w:ascii="Tahoma" w:cs="Tahoma" w:eastAsia="Tahoma" w:hAnsi="Tahoma"/>
          <w:b w:val="1"/>
          <w:bCs w:val="1"/>
          <w:color w:val="001749"/>
          <w:rtl w:val="0"/>
        </w:rPr>
        <w:tab/>
      </w:r>
      <w:r w:rsidDel="00000000" w:rsidR="00000000" w:rsidRPr="00000000">
        <w:rPr>
          <w:rFonts w:ascii="Tahoma" w:cs="Tahoma" w:eastAsia="Tahoma" w:hAnsi="Tahoma"/>
          <w:i w:val="1"/>
          <w:iCs w:val="1"/>
          <w:color w:val="001749"/>
          <w:rtl w:val="0"/>
        </w:rPr>
        <w:t xml:space="preserve">___    </w:t>
      </w:r>
      <w:r w:rsidDel="00000000" w:rsidR="00000000" w:rsidRPr="00000000">
        <w:rPr>
          <w:rFonts w:ascii="Tahoma" w:cs="Tahoma" w:eastAsia="Tahoma" w:hAnsi="Tahoma"/>
          <w:b w:val="1"/>
          <w:bCs w:val="1"/>
          <w:i w:val="1"/>
          <w:iCs w:val="1"/>
          <w:color w:val="001749"/>
          <w:rtl w:val="0"/>
        </w:rPr>
        <w:t xml:space="preserve">Secretary:</w:t>
      </w:r>
      <w:r w:rsidDel="00000000" w:rsidR="00000000" w:rsidRPr="00000000">
        <w:rPr>
          <w:rFonts w:ascii="Tahoma" w:cs="Tahoma" w:eastAsia="Tahoma" w:hAnsi="Tahoma"/>
          <w:i w:val="1"/>
          <w:iCs w:val="1"/>
          <w:color w:val="001749"/>
          <w:rtl w:val="0"/>
        </w:rPr>
        <w:t xml:space="preserve">  Confirm all Officer Bios complete with picture</w:t>
      </w:r>
    </w:p>
    <w:p w:rsidR="00000000" w:rsidDel="00000000" w:rsidP="00000000" w:rsidRDefault="00000000" w:rsidRPr="00000000" w14:paraId="0000005E">
      <w:pPr>
        <w:ind w:left="360" w:firstLine="0"/>
        <w:rPr>
          <w:rFonts w:ascii="Tahoma" w:cs="Tahoma" w:eastAsia="Tahoma" w:hAnsi="Tahoma"/>
          <w:i w:val="1"/>
          <w:iCs w:val="1"/>
          <w:color w:val="001749"/>
          <w:sz w:val="10"/>
          <w:szCs w:val="10"/>
        </w:rPr>
      </w:pPr>
      <w:r w:rsidDel="00000000" w:rsidR="00000000" w:rsidRPr="00000000">
        <w:rPr>
          <w:rtl w:val="0"/>
        </w:rPr>
      </w:r>
    </w:p>
    <w:p w:rsidR="00000000" w:rsidDel="00000000" w:rsidP="00000000" w:rsidRDefault="00000000" w:rsidRPr="00000000" w14:paraId="0000005F">
      <w:pPr>
        <w:ind w:left="360" w:firstLine="0"/>
        <w:rPr>
          <w:rFonts w:ascii="Tahoma" w:cs="Tahoma" w:eastAsia="Tahoma" w:hAnsi="Tahoma"/>
          <w:i w:val="1"/>
          <w:iCs w:val="1"/>
          <w:color w:val="001749"/>
        </w:rPr>
      </w:pPr>
      <w:r w:rsidDel="00000000" w:rsidR="00000000" w:rsidRPr="00000000">
        <w:rPr>
          <w:rFonts w:ascii="Tahoma" w:cs="Tahoma" w:eastAsia="Tahoma" w:hAnsi="Tahoma"/>
          <w:color w:val="001749"/>
          <w:rtl w:val="0"/>
        </w:rPr>
        <w:t xml:space="preserve">     ___    </w:t>
      </w:r>
      <w:r w:rsidDel="00000000" w:rsidR="00000000" w:rsidRPr="00000000">
        <w:rPr>
          <w:rFonts w:ascii="Tahoma" w:cs="Tahoma" w:eastAsia="Tahoma" w:hAnsi="Tahoma"/>
          <w:b w:val="1"/>
          <w:bCs w:val="1"/>
          <w:i w:val="1"/>
          <w:iCs w:val="1"/>
          <w:color w:val="001749"/>
          <w:rtl w:val="0"/>
        </w:rPr>
        <w:t xml:space="preserve">Vice President:</w:t>
      </w:r>
      <w:r w:rsidDel="00000000" w:rsidR="00000000" w:rsidRPr="00000000">
        <w:rPr>
          <w:rFonts w:ascii="Tahoma" w:cs="Tahoma" w:eastAsia="Tahoma" w:hAnsi="Tahoma"/>
          <w:i w:val="1"/>
          <w:iCs w:val="1"/>
          <w:color w:val="001749"/>
          <w:rtl w:val="0"/>
        </w:rPr>
        <w:t xml:space="preserve"> Confirm all committee chairs and members are identified</w:t>
      </w:r>
    </w:p>
    <w:p w:rsidR="00000000" w:rsidDel="00000000" w:rsidP="00000000" w:rsidRDefault="00000000" w:rsidRPr="00000000" w14:paraId="00000060">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w:t>
      </w:r>
      <w:r w:rsidDel="00000000" w:rsidR="00000000" w:rsidRPr="00000000">
        <w:rPr>
          <w:rFonts w:ascii="Tahoma" w:cs="Tahoma" w:eastAsia="Tahoma" w:hAnsi="Tahoma"/>
          <w:i w:val="1"/>
          <w:iCs w:val="1"/>
          <w:color w:val="ee0000"/>
          <w:rtl w:val="0"/>
        </w:rPr>
        <w:t xml:space="preserve">*New   </w:t>
      </w:r>
      <w:r w:rsidDel="00000000" w:rsidR="00000000" w:rsidRPr="00000000">
        <w:rPr>
          <w:rFonts w:ascii="Tahoma" w:cs="Tahoma" w:eastAsia="Tahoma" w:hAnsi="Tahoma"/>
          <w:i w:val="1"/>
          <w:iCs w:val="1"/>
          <w:color w:val="001749"/>
          <w:rtl w:val="0"/>
        </w:rPr>
        <w:t xml:space="preserve">___ Write summary and objectives for each committee</w:t>
      </w:r>
    </w:p>
    <w:p w:rsidR="00000000" w:rsidDel="00000000" w:rsidP="00000000" w:rsidRDefault="00000000" w:rsidRPr="00000000" w14:paraId="00000061">
      <w:pPr>
        <w:ind w:left="360" w:firstLine="0"/>
        <w:rPr>
          <w:rFonts w:ascii="Tahoma" w:cs="Tahoma" w:eastAsia="Tahoma" w:hAnsi="Tahoma"/>
          <w:i w:val="1"/>
          <w:iCs w:val="1"/>
          <w:color w:val="001749"/>
          <w:sz w:val="10"/>
          <w:szCs w:val="10"/>
        </w:rPr>
      </w:pPr>
      <w:r w:rsidDel="00000000" w:rsidR="00000000" w:rsidRPr="00000000">
        <w:rPr>
          <w:rtl w:val="0"/>
        </w:rPr>
      </w:r>
    </w:p>
    <w:p w:rsidR="00000000" w:rsidDel="00000000" w:rsidP="00000000" w:rsidRDefault="00000000" w:rsidRPr="00000000" w14:paraId="00000062">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___    </w:t>
      </w:r>
      <w:r w:rsidDel="00000000" w:rsidR="00000000" w:rsidRPr="00000000">
        <w:rPr>
          <w:rFonts w:ascii="Tahoma" w:cs="Tahoma" w:eastAsia="Tahoma" w:hAnsi="Tahoma"/>
          <w:b w:val="1"/>
          <w:bCs w:val="1"/>
          <w:i w:val="1"/>
          <w:iCs w:val="1"/>
          <w:color w:val="001749"/>
          <w:rtl w:val="0"/>
        </w:rPr>
        <w:t xml:space="preserve">Vice President/Secretary:</w:t>
      </w:r>
      <w:r w:rsidDel="00000000" w:rsidR="00000000" w:rsidRPr="00000000">
        <w:rPr>
          <w:rFonts w:ascii="Tahoma" w:cs="Tahoma" w:eastAsia="Tahoma" w:hAnsi="Tahoma"/>
          <w:i w:val="1"/>
          <w:iCs w:val="1"/>
          <w:color w:val="001749"/>
          <w:rtl w:val="0"/>
        </w:rPr>
        <w:t xml:space="preserve"> Check </w:t>
      </w:r>
      <w:r w:rsidDel="00000000" w:rsidR="00000000" w:rsidRPr="00000000">
        <w:rPr>
          <w:rFonts w:ascii="Tahoma" w:cs="Tahoma" w:eastAsia="Tahoma" w:hAnsi="Tahoma"/>
          <w:i w:val="1"/>
          <w:iCs w:val="1"/>
          <w:color w:val="001749"/>
          <w:u w:val="single"/>
          <w:rtl w:val="0"/>
        </w:rPr>
        <w:t xml:space="preserve">November</w:t>
      </w:r>
      <w:r w:rsidDel="00000000" w:rsidR="00000000" w:rsidRPr="00000000">
        <w:rPr>
          <w:rFonts w:ascii="Tahoma" w:cs="Tahoma" w:eastAsia="Tahoma" w:hAnsi="Tahoma"/>
          <w:i w:val="1"/>
          <w:iCs w:val="1"/>
          <w:color w:val="001749"/>
          <w:rtl w:val="0"/>
        </w:rPr>
        <w:t xml:space="preserve"> ACTIVITIES and ensure accurate </w:t>
      </w:r>
      <w:r w:rsidDel="00000000" w:rsidR="00000000" w:rsidRPr="00000000">
        <w:rPr>
          <w:rFonts w:ascii="Tahoma" w:cs="Tahoma" w:eastAsia="Tahoma" w:hAnsi="Tahoma"/>
          <w:i w:val="1"/>
          <w:iCs w:val="1"/>
          <w:color w:val="001749"/>
          <w:u w:val="single"/>
          <w:rtl w:val="0"/>
        </w:rPr>
        <w:t xml:space="preserve">details</w:t>
      </w:r>
      <w:r w:rsidDel="00000000" w:rsidR="00000000" w:rsidRPr="00000000">
        <w:rPr>
          <w:rFonts w:ascii="Tahoma" w:cs="Tahoma" w:eastAsia="Tahoma" w:hAnsi="Tahoma"/>
          <w:i w:val="1"/>
          <w:iCs w:val="1"/>
          <w:color w:val="001749"/>
          <w:rtl w:val="0"/>
        </w:rPr>
        <w:t xml:space="preserve"> </w:t>
        <w:tab/>
        <w:tab/>
        <w:t xml:space="preserve">         are included which will appear in the chapter AET website calendar for parents/students</w:t>
      </w:r>
    </w:p>
    <w:p w:rsidR="00000000" w:rsidDel="00000000" w:rsidP="00000000" w:rsidRDefault="00000000" w:rsidRPr="00000000" w14:paraId="00000063">
      <w:pPr>
        <w:ind w:left="360" w:firstLine="0"/>
        <w:rPr>
          <w:rFonts w:ascii="Tahoma" w:cs="Tahoma" w:eastAsia="Tahoma" w:hAnsi="Tahoma"/>
          <w:i w:val="1"/>
          <w:iCs w:val="1"/>
          <w:color w:val="001749"/>
          <w:sz w:val="10"/>
          <w:szCs w:val="10"/>
        </w:rPr>
      </w:pPr>
      <w:r w:rsidDel="00000000" w:rsidR="00000000" w:rsidRPr="00000000">
        <w:rPr>
          <w:rtl w:val="0"/>
        </w:rPr>
      </w:r>
    </w:p>
    <w:p w:rsidR="00000000" w:rsidDel="00000000" w:rsidP="00000000" w:rsidRDefault="00000000" w:rsidRPr="00000000" w14:paraId="00000064">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___    </w:t>
      </w:r>
      <w:r w:rsidDel="00000000" w:rsidR="00000000" w:rsidRPr="00000000">
        <w:rPr>
          <w:rFonts w:ascii="Tahoma" w:cs="Tahoma" w:eastAsia="Tahoma" w:hAnsi="Tahoma"/>
          <w:b w:val="1"/>
          <w:bCs w:val="1"/>
          <w:i w:val="1"/>
          <w:iCs w:val="1"/>
          <w:color w:val="001749"/>
          <w:rtl w:val="0"/>
        </w:rPr>
        <w:t xml:space="preserve">Treasurer: </w:t>
      </w:r>
      <w:r w:rsidDel="00000000" w:rsidR="00000000" w:rsidRPr="00000000">
        <w:rPr>
          <w:rFonts w:ascii="Tahoma" w:cs="Tahoma" w:eastAsia="Tahoma" w:hAnsi="Tahoma"/>
          <w:i w:val="1"/>
          <w:iCs w:val="1"/>
          <w:color w:val="001749"/>
          <w:rtl w:val="0"/>
        </w:rPr>
        <w:t xml:space="preserve">Check </w:t>
      </w:r>
      <w:r w:rsidDel="00000000" w:rsidR="00000000" w:rsidRPr="00000000">
        <w:rPr>
          <w:rFonts w:ascii="Tahoma" w:cs="Tahoma" w:eastAsia="Tahoma" w:hAnsi="Tahoma"/>
          <w:i w:val="1"/>
          <w:iCs w:val="1"/>
          <w:color w:val="001749"/>
          <w:u w:val="single"/>
          <w:rtl w:val="0"/>
        </w:rPr>
        <w:t xml:space="preserve">October</w:t>
      </w:r>
      <w:r w:rsidDel="00000000" w:rsidR="00000000" w:rsidRPr="00000000">
        <w:rPr>
          <w:rFonts w:ascii="Tahoma" w:cs="Tahoma" w:eastAsia="Tahoma" w:hAnsi="Tahoma"/>
          <w:i w:val="1"/>
          <w:iCs w:val="1"/>
          <w:color w:val="001749"/>
          <w:rtl w:val="0"/>
        </w:rPr>
        <w:t xml:space="preserve"> ACTIVITIES and Click BUDGET to enter estimated and </w:t>
      </w:r>
    </w:p>
    <w:p w:rsidR="00000000" w:rsidDel="00000000" w:rsidP="00000000" w:rsidRDefault="00000000" w:rsidRPr="00000000" w14:paraId="00000065">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actual income and expense incurred for each event.  Enter </w:t>
      </w:r>
      <w:r w:rsidDel="00000000" w:rsidR="00000000" w:rsidRPr="00000000">
        <w:rPr>
          <w:rFonts w:ascii="Tahoma" w:cs="Tahoma" w:eastAsia="Tahoma" w:hAnsi="Tahoma"/>
          <w:i w:val="1"/>
          <w:iCs w:val="1"/>
          <w:color w:val="001749"/>
          <w:u w:val="single"/>
          <w:rtl w:val="0"/>
        </w:rPr>
        <w:t xml:space="preserve">November</w:t>
      </w:r>
      <w:r w:rsidDel="00000000" w:rsidR="00000000" w:rsidRPr="00000000">
        <w:rPr>
          <w:rFonts w:ascii="Tahoma" w:cs="Tahoma" w:eastAsia="Tahoma" w:hAnsi="Tahoma"/>
          <w:i w:val="1"/>
          <w:iCs w:val="1"/>
          <w:color w:val="001749"/>
          <w:rtl w:val="0"/>
        </w:rPr>
        <w:t xml:space="preserve"> estimates.</w:t>
      </w:r>
    </w:p>
    <w:p w:rsidR="00000000" w:rsidDel="00000000" w:rsidP="00000000" w:rsidRDefault="00000000" w:rsidRPr="00000000" w14:paraId="00000066">
      <w:pPr>
        <w:ind w:left="360" w:firstLine="0"/>
        <w:rPr>
          <w:rFonts w:ascii="Tahoma" w:cs="Tahoma" w:eastAsia="Tahoma" w:hAnsi="Tahoma"/>
          <w:i w:val="1"/>
          <w:iCs w:val="1"/>
          <w:color w:val="001749"/>
        </w:rPr>
      </w:pPr>
      <w:r w:rsidDel="00000000" w:rsidR="00000000" w:rsidRPr="00000000">
        <w:rPr>
          <w:rtl w:val="0"/>
        </w:rPr>
      </w:r>
    </w:p>
    <w:p w:rsidR="00000000" w:rsidDel="00000000" w:rsidP="00000000" w:rsidRDefault="00000000" w:rsidRPr="00000000" w14:paraId="00000067">
      <w:pPr>
        <w:rPr>
          <w:rFonts w:ascii="Tahoma" w:cs="Tahoma" w:eastAsia="Tahoma" w:hAnsi="Tahoma"/>
          <w:b w:val="1"/>
          <w:bCs w:val="1"/>
          <w:i w:val="1"/>
          <w:iCs w:val="1"/>
          <w:color w:val="001749"/>
        </w:rPr>
      </w:pPr>
      <w:r w:rsidDel="00000000" w:rsidR="00000000" w:rsidRPr="00000000">
        <w:rPr>
          <w:rFonts w:ascii="Tahoma" w:cs="Tahoma" w:eastAsia="Tahoma" w:hAnsi="Tahoma"/>
          <w:i w:val="1"/>
          <w:iCs w:val="1"/>
          <w:color w:val="001749"/>
          <w:rtl w:val="0"/>
        </w:rPr>
        <w:tab/>
      </w:r>
      <w:r w:rsidDel="00000000" w:rsidR="00000000" w:rsidRPr="00000000">
        <w:rPr>
          <w:rFonts w:ascii="Tahoma" w:cs="Tahoma" w:eastAsia="Tahoma" w:hAnsi="Tahoma"/>
          <w:color w:val="001749"/>
          <w:rtl w:val="0"/>
        </w:rPr>
        <w:t xml:space="preserve">___    </w:t>
      </w:r>
      <w:r w:rsidDel="00000000" w:rsidR="00000000" w:rsidRPr="00000000">
        <w:rPr>
          <w:rFonts w:ascii="Tahoma" w:cs="Tahoma" w:eastAsia="Tahoma" w:hAnsi="Tahoma"/>
          <w:b w:val="1"/>
          <w:bCs w:val="1"/>
          <w:i w:val="1"/>
          <w:iCs w:val="1"/>
          <w:color w:val="001749"/>
          <w:rtl w:val="0"/>
        </w:rPr>
        <w:t xml:space="preserve">Other Officers or Committee Chairs:</w:t>
      </w:r>
      <w:r w:rsidDel="00000000" w:rsidR="00000000" w:rsidRPr="00000000">
        <w:rPr>
          <w:rFonts w:ascii="Tahoma" w:cs="Tahoma" w:eastAsia="Tahoma" w:hAnsi="Tahoma"/>
          <w:color w:val="001749"/>
          <w:rtl w:val="0"/>
        </w:rPr>
        <w:t xml:space="preserve">  </w:t>
      </w:r>
      <w:r w:rsidDel="00000000" w:rsidR="00000000" w:rsidRPr="00000000">
        <w:rPr>
          <w:rFonts w:ascii="Tahoma" w:cs="Tahoma" w:eastAsia="Tahoma" w:hAnsi="Tahoma"/>
          <w:i w:val="1"/>
          <w:iCs w:val="1"/>
          <w:color w:val="001749"/>
          <w:rtl w:val="0"/>
        </w:rPr>
        <w:t xml:space="preserve">Check November ACTIVITIES and add the </w:t>
        <w:tab/>
        <w:t xml:space="preserve">   </w:t>
        <w:tab/>
        <w:tab/>
        <w:t xml:space="preserve">following for each:  </w:t>
      </w:r>
      <w:r w:rsidDel="00000000" w:rsidR="00000000" w:rsidRPr="00000000">
        <w:rPr>
          <w:rFonts w:ascii="Tahoma" w:cs="Tahoma" w:eastAsia="Tahoma" w:hAnsi="Tahoma"/>
          <w:b w:val="1"/>
          <w:bCs w:val="1"/>
          <w:i w:val="1"/>
          <w:iCs w:val="1"/>
          <w:color w:val="001749"/>
          <w:rtl w:val="0"/>
        </w:rPr>
        <w:t xml:space="preserve">Click ACTIVITIES TAB/Calendar Activity</w:t>
      </w:r>
    </w:p>
    <w:p w:rsidR="00000000" w:rsidDel="00000000" w:rsidP="00000000" w:rsidRDefault="00000000" w:rsidRPr="00000000" w14:paraId="00000068">
      <w:pPr>
        <w:ind w:left="360" w:firstLine="0"/>
        <w:rPr>
          <w:rFonts w:ascii="Tahoma" w:cs="Tahoma" w:eastAsia="Tahoma" w:hAnsi="Tahoma"/>
          <w:color w:val="001749"/>
        </w:rPr>
      </w:pPr>
      <w:r w:rsidDel="00000000" w:rsidR="00000000" w:rsidRPr="00000000">
        <w:rPr>
          <w:rFonts w:ascii="Tahoma" w:cs="Tahoma" w:eastAsia="Tahoma" w:hAnsi="Tahoma"/>
          <w:color w:val="001749"/>
          <w:rtl w:val="0"/>
        </w:rPr>
        <w:tab/>
        <w:tab/>
        <w:t xml:space="preserve">1.  Goals, Plans, Outcomes</w:t>
      </w:r>
    </w:p>
    <w:p w:rsidR="00000000" w:rsidDel="00000000" w:rsidP="00000000" w:rsidRDefault="00000000" w:rsidRPr="00000000" w14:paraId="00000069">
      <w:pPr>
        <w:ind w:left="360" w:firstLine="0"/>
        <w:rPr>
          <w:rFonts w:ascii="Tahoma" w:cs="Tahoma" w:eastAsia="Tahoma" w:hAnsi="Tahoma"/>
          <w:color w:val="001749"/>
        </w:rPr>
      </w:pPr>
      <w:r w:rsidDel="00000000" w:rsidR="00000000" w:rsidRPr="00000000">
        <w:rPr>
          <w:rFonts w:ascii="Tahoma" w:cs="Tahoma" w:eastAsia="Tahoma" w:hAnsi="Tahoma"/>
          <w:color w:val="001749"/>
          <w:rtl w:val="0"/>
        </w:rPr>
        <w:t xml:space="preserve">               ___  Draft/Edit specific description of the activity addressing the purpose of the activity</w:t>
      </w:r>
    </w:p>
    <w:p w:rsidR="00000000" w:rsidDel="00000000" w:rsidP="00000000" w:rsidRDefault="00000000" w:rsidRPr="00000000" w14:paraId="0000006A">
      <w:pPr>
        <w:ind w:left="360" w:firstLine="0"/>
        <w:rPr>
          <w:rFonts w:ascii="Tahoma" w:cs="Tahoma" w:eastAsia="Tahoma" w:hAnsi="Tahoma"/>
          <w:color w:val="001749"/>
        </w:rPr>
      </w:pPr>
      <w:r w:rsidDel="00000000" w:rsidR="00000000" w:rsidRPr="00000000">
        <w:rPr>
          <w:rFonts w:ascii="Tahoma" w:cs="Tahoma" w:eastAsia="Tahoma" w:hAnsi="Tahoma"/>
          <w:color w:val="001749"/>
          <w:rtl w:val="0"/>
        </w:rPr>
        <w:tab/>
        <w:tab/>
        <w:t xml:space="preserve"> ___ Write/Edit 3 SMART Goals for the activity</w:t>
      </w:r>
    </w:p>
    <w:p w:rsidR="00000000" w:rsidDel="00000000" w:rsidP="00000000" w:rsidRDefault="00000000" w:rsidRPr="00000000" w14:paraId="0000006B">
      <w:pPr>
        <w:ind w:left="360" w:firstLine="0"/>
        <w:rPr>
          <w:rFonts w:ascii="Tahoma" w:cs="Tahoma" w:eastAsia="Tahoma" w:hAnsi="Tahoma"/>
          <w:color w:val="001749"/>
        </w:rPr>
      </w:pPr>
      <w:r w:rsidDel="00000000" w:rsidR="00000000" w:rsidRPr="00000000">
        <w:rPr>
          <w:rFonts w:ascii="Tahoma" w:cs="Tahoma" w:eastAsia="Tahoma" w:hAnsi="Tahoma"/>
          <w:color w:val="001749"/>
          <w:rtl w:val="0"/>
        </w:rPr>
        <w:t xml:space="preserve">    </w:t>
      </w:r>
      <w:r w:rsidDel="00000000" w:rsidR="00000000" w:rsidRPr="00000000">
        <w:rPr>
          <w:rFonts w:ascii="Tahoma" w:cs="Tahoma" w:eastAsia="Tahoma" w:hAnsi="Tahoma"/>
          <w:color w:val="ee0000"/>
          <w:rtl w:val="0"/>
        </w:rPr>
        <w:t xml:space="preserve">*New   </w:t>
      </w:r>
      <w:r w:rsidDel="00000000" w:rsidR="00000000" w:rsidRPr="00000000">
        <w:rPr>
          <w:rFonts w:ascii="Tahoma" w:cs="Tahoma" w:eastAsia="Tahoma" w:hAnsi="Tahoma"/>
          <w:color w:val="001749"/>
          <w:rtl w:val="0"/>
        </w:rPr>
        <w:t xml:space="preserve">___  Complete evaluation and outcome for each of the 3 activity goals for September </w:t>
        <w:tab/>
        <w:tab/>
        <w:t xml:space="preserve">                 and October</w:t>
      </w:r>
    </w:p>
    <w:p w:rsidR="00000000" w:rsidDel="00000000" w:rsidP="00000000" w:rsidRDefault="00000000" w:rsidRPr="00000000" w14:paraId="0000006C">
      <w:pPr>
        <w:ind w:left="360" w:firstLine="0"/>
        <w:rPr>
          <w:rFonts w:ascii="Tahoma" w:cs="Tahoma" w:eastAsia="Tahoma" w:hAnsi="Tahoma"/>
          <w:color w:val="001749"/>
        </w:rPr>
      </w:pPr>
      <w:r w:rsidDel="00000000" w:rsidR="00000000" w:rsidRPr="00000000">
        <w:rPr>
          <w:rFonts w:ascii="Tahoma" w:cs="Tahoma" w:eastAsia="Tahoma" w:hAnsi="Tahoma"/>
          <w:b w:val="1"/>
          <w:bCs w:val="1"/>
          <w:color w:val="001749"/>
          <w:rtl w:val="0"/>
        </w:rPr>
        <w:t xml:space="preserve">PRO TIP:</w:t>
      </w:r>
      <w:r w:rsidDel="00000000" w:rsidR="00000000" w:rsidRPr="00000000">
        <w:rPr>
          <w:rFonts w:ascii="Tahoma" w:cs="Tahoma" w:eastAsia="Tahoma" w:hAnsi="Tahoma"/>
          <w:color w:val="001749"/>
          <w:rtl w:val="0"/>
        </w:rPr>
        <w:t xml:space="preserve"> Completing these 3 tasks as events occur makes the National Chapter Application easier to tackle late in the school year for submission.</w:t>
      </w:r>
    </w:p>
    <w:p w:rsidR="00000000" w:rsidDel="00000000" w:rsidP="00000000" w:rsidRDefault="00000000" w:rsidRPr="00000000" w14:paraId="0000006D">
      <w:pPr>
        <w:rPr>
          <w:rFonts w:ascii="Tahoma" w:cs="Tahoma" w:eastAsia="Tahoma" w:hAnsi="Tahoma"/>
          <w:b w:val="1"/>
          <w:bCs w:val="1"/>
          <w:color w:val="000000"/>
          <w:sz w:val="16"/>
          <w:szCs w:val="16"/>
        </w:rPr>
      </w:pPr>
      <w:r w:rsidDel="00000000" w:rsidR="00000000" w:rsidRPr="00000000">
        <w:rPr>
          <w:rtl w:val="0"/>
        </w:rPr>
      </w:r>
    </w:p>
    <w:p w:rsidR="00000000" w:rsidDel="00000000" w:rsidP="00000000" w:rsidRDefault="00000000" w:rsidRPr="00000000" w14:paraId="0000006E">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Chapter Reflection</w:t>
      </w:r>
    </w:p>
    <w:p w:rsidR="00000000" w:rsidDel="00000000" w:rsidP="00000000" w:rsidRDefault="00000000" w:rsidRPr="00000000" w14:paraId="0000006F">
      <w:pPr>
        <w:rPr>
          <w:color w:val="000000"/>
        </w:rPr>
      </w:pPr>
      <w:r w:rsidDel="00000000" w:rsidR="00000000" w:rsidRPr="00000000">
        <w:rPr>
          <w:color w:val="000000"/>
          <w:rtl w:val="0"/>
        </w:rPr>
        <w:tab/>
        <w:t xml:space="preserve">1. Does every student have an active AET account?</w:t>
      </w:r>
    </w:p>
    <w:p w:rsidR="00000000" w:rsidDel="00000000" w:rsidP="00000000" w:rsidRDefault="00000000" w:rsidRPr="00000000" w14:paraId="00000070">
      <w:pPr>
        <w:rPr>
          <w:color w:val="000000"/>
        </w:rPr>
      </w:pPr>
      <w:r w:rsidDel="00000000" w:rsidR="00000000" w:rsidRPr="00000000">
        <w:rPr>
          <w:color w:val="000000"/>
          <w:rtl w:val="0"/>
        </w:rPr>
        <w:tab/>
        <w:t xml:space="preserve">2. Have students established an SAE experience?</w:t>
      </w:r>
    </w:p>
    <w:p w:rsidR="00000000" w:rsidDel="00000000" w:rsidP="00000000" w:rsidRDefault="00000000" w:rsidRPr="00000000" w14:paraId="00000071">
      <w:pPr>
        <w:rPr>
          <w:color w:val="000000"/>
        </w:rPr>
      </w:pPr>
      <w:r w:rsidDel="00000000" w:rsidR="00000000" w:rsidRPr="00000000">
        <w:rPr>
          <w:color w:val="000000"/>
          <w:rtl w:val="0"/>
        </w:rPr>
        <w:tab/>
        <w:t xml:space="preserve">3. Are students consistently documenting their SAE activities?</w:t>
        <w:br w:type="textWrapping"/>
        <w:tab/>
        <w:t xml:space="preserve">4. Are students recording financial transactions?</w:t>
      </w:r>
    </w:p>
    <w:p w:rsidR="00000000" w:rsidDel="00000000" w:rsidP="00000000" w:rsidRDefault="00000000" w:rsidRPr="00000000" w14:paraId="00000072">
      <w:pPr>
        <w:rPr>
          <w:color w:val="000000"/>
        </w:rPr>
      </w:pPr>
      <w:r w:rsidDel="00000000" w:rsidR="00000000" w:rsidRPr="00000000">
        <w:rPr>
          <w:color w:val="000000"/>
          <w:rtl w:val="0"/>
        </w:rPr>
        <w:tab/>
        <w:t xml:space="preserve">5. Are FFA activities being documented?</w:t>
      </w:r>
    </w:p>
    <w:p w:rsidR="00000000" w:rsidDel="00000000" w:rsidP="00000000" w:rsidRDefault="00000000" w:rsidRPr="00000000" w14:paraId="00000073">
      <w:pPr>
        <w:rPr>
          <w:color w:val="000000"/>
        </w:rPr>
      </w:pPr>
      <w:r w:rsidDel="00000000" w:rsidR="00000000" w:rsidRPr="00000000">
        <w:rPr>
          <w:color w:val="000000"/>
          <w:rtl w:val="0"/>
        </w:rPr>
        <w:tab/>
        <w:t xml:space="preserve">6. Are classroom activities being tracked?</w:t>
      </w:r>
    </w:p>
    <w:p w:rsidR="00000000" w:rsidDel="00000000" w:rsidP="00000000" w:rsidRDefault="00000000" w:rsidRPr="00000000" w14:paraId="00000074">
      <w:pPr>
        <w:rPr>
          <w:rFonts w:ascii="Calibri" w:cs="Calibri" w:eastAsia="Calibri" w:hAnsi="Calibri"/>
          <w:color w:val="000000"/>
          <w:sz w:val="48"/>
          <w:szCs w:val="48"/>
        </w:rPr>
      </w:pPr>
      <w:r w:rsidDel="00000000" w:rsidR="00000000" w:rsidRPr="00000000">
        <w:rPr>
          <w:color w:val="000000"/>
          <w:rtl w:val="0"/>
        </w:rPr>
        <w:tab/>
        <w:t xml:space="preserve">7. Have students demonstrated an understanding of record-keeping expectations?</w:t>
      </w:r>
      <w:r w:rsidDel="00000000" w:rsidR="00000000" w:rsidRPr="00000000">
        <w:rPr>
          <w:rtl w:val="0"/>
        </w:rPr>
      </w:r>
    </w:p>
    <w:p w:rsidR="00000000" w:rsidDel="00000000" w:rsidP="00000000" w:rsidRDefault="00000000" w:rsidRPr="00000000" w14:paraId="00000075">
      <w:pPr>
        <w:pStyle w:val="Heading2"/>
        <w:spacing w:after="0" w:before="0" w:lineRule="auto"/>
        <w:rPr>
          <w:rFonts w:ascii="Tahoma" w:cs="Tahoma" w:eastAsia="Tahoma" w:hAnsi="Tahoma"/>
          <w:color w:val="000000"/>
          <w:sz w:val="24"/>
          <w:szCs w:val="24"/>
        </w:rPr>
      </w:pPr>
      <w:bookmarkStart w:colFirst="0" w:colLast="0" w:name="_heading=h.jqkhf7rpnaqn" w:id="3"/>
      <w:bookmarkEnd w:id="3"/>
      <w:r w:rsidDel="00000000" w:rsidR="00000000" w:rsidRPr="00000000">
        <w:rPr>
          <w:rFonts w:ascii="Tahoma" w:cs="Tahoma" w:eastAsia="Tahoma" w:hAnsi="Tahoma"/>
          <w:b w:val="1"/>
          <w:bCs w:val="1"/>
          <w:color w:val="000000"/>
          <w:sz w:val="24"/>
          <w:szCs w:val="24"/>
          <w:rtl w:val="0"/>
        </w:rPr>
        <w:t xml:space="preserve">AET Resources for November</w:t>
      </w:r>
      <w:r w:rsidDel="00000000" w:rsidR="00000000" w:rsidRPr="00000000">
        <w:rPr>
          <w:rFonts w:ascii="Tahoma" w:cs="Tahoma" w:eastAsia="Tahoma" w:hAnsi="Tahoma"/>
          <w:color w:val="000000"/>
          <w:sz w:val="24"/>
          <w:szCs w:val="24"/>
          <w:rtl w:val="0"/>
        </w:rPr>
        <w:t xml:space="preserve"> - resources to help teachers implement November activities:</w:t>
      </w:r>
      <w:r w:rsidDel="00000000" w:rsidR="00000000" w:rsidRPr="00000000">
        <w:rPr>
          <w:rFonts w:ascii="Calibri" w:cs="Calibri" w:eastAsia="Calibri" w:hAnsi="Calibri"/>
          <w:color w:val="000000"/>
          <w:sz w:val="48"/>
          <w:szCs w:val="48"/>
          <w:rtl w:val="0"/>
        </w:rPr>
        <w:t xml:space="preserve"> </w:t>
      </w:r>
      <w:r w:rsidDel="00000000" w:rsidR="00000000" w:rsidRPr="00000000">
        <w:rPr>
          <w:rFonts w:ascii="Calibri" w:cs="Calibri" w:eastAsia="Calibri" w:hAnsi="Calibri"/>
          <w:color w:val="000000"/>
          <w:sz w:val="48"/>
          <w:szCs w:val="48"/>
        </w:rPr>
        <w:drawing>
          <wp:inline distB="0" distT="0" distL="0" distR="0">
            <wp:extent cx="274320" cy="274320"/>
            <wp:effectExtent b="0" l="0" r="0" t="0"/>
            <wp:docPr id="2112769266" name="image16.png"/>
            <a:graphic>
              <a:graphicData uri="http://schemas.openxmlformats.org/drawingml/2006/picture">
                <pic:pic>
                  <pic:nvPicPr>
                    <pic:cNvPr id="0" name="image16.png"/>
                    <pic:cNvPicPr preferRelativeResize="0"/>
                  </pic:nvPicPr>
                  <pic:blipFill>
                    <a:blip r:embed="rId33"/>
                    <a:srcRect b="0" l="0" r="0" t="0"/>
                    <a:stretch>
                      <a:fillRect/>
                    </a:stretch>
                  </pic:blipFill>
                  <pic:spPr>
                    <a:xfrm>
                      <a:off x="0" y="0"/>
                      <a:ext cx="274320" cy="274320"/>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AET Teacher Help — Teacher management, grading, program reports and record management.</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AET Classroom Resources — Lesson plans, SAE instruction, and classroom activities.</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AET Student Help — Student record keeping, journals, financial records</w:t>
      </w:r>
      <w:r w:rsidDel="00000000" w:rsidR="00000000" w:rsidRPr="00000000">
        <w:rPr>
          <w:rFonts w:ascii="Tahoma" w:cs="Tahoma" w:eastAsia="Tahoma" w:hAnsi="Tahoma"/>
          <w:sz w:val="20"/>
          <w:szCs w:val="20"/>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and SAE resources.</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SAE Journaling Guide — Instructions for documenting student time and SAE activities.</w:t>
      </w:r>
    </w:p>
    <w:sectPr>
      <w:headerReference r:id="rId34" w:type="default"/>
      <w:footerReference r:id="rId35" w:type="default"/>
      <w:footerReference r:id="rId36" w:type="even"/>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mc:AlternateContent>
        <mc:Choice Requires="wpg">
          <w:drawing>
            <wp:anchor allowOverlap="1" behindDoc="0" distB="0" distT="0" distL="118745" distR="118745" hidden="0" layoutInCell="1" locked="0" relativeHeight="0" simplePos="0">
              <wp:simplePos x="0" y="0"/>
              <wp:positionH relativeFrom="margin">
                <wp:align>center</wp:align>
              </wp:positionH>
              <wp:positionV relativeFrom="page">
                <wp:posOffset>447358</wp:posOffset>
              </wp:positionV>
              <wp:extent cx="5959564" cy="279982"/>
              <wp:effectExtent b="0" l="0" r="0" t="0"/>
              <wp:wrapSquare wrapText="bothSides" distB="0" distT="0" distL="118745" distR="118745"/>
              <wp:docPr id="2112769245" name=""/>
              <a:graphic>
                <a:graphicData uri="http://schemas.microsoft.com/office/word/2010/wordprocessingShape">
                  <wps:wsp>
                    <wps:cNvSpPr/>
                    <wps:cNvPr id="2" name="Shape 2"/>
                    <wps:spPr>
                      <a:xfrm>
                        <a:off x="2370981" y="3644772"/>
                        <a:ext cx="5950039" cy="270457"/>
                      </a:xfrm>
                      <a:prstGeom prst="rect">
                        <a:avLst/>
                      </a:prstGeom>
                      <a:solidFill>
                        <a:schemeClr val="accen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ffffff"/>
                              <w:sz w:val="28"/>
                              <w:vertAlign w:val="baseline"/>
                            </w:rPr>
                            <w:t xml:space="preserve">THE AET TEACHER GUIDE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8745" distR="118745" hidden="0" layoutInCell="1" locked="0" relativeHeight="0" simplePos="0">
              <wp:simplePos x="0" y="0"/>
              <wp:positionH relativeFrom="margin">
                <wp:align>center</wp:align>
              </wp:positionH>
              <wp:positionV relativeFrom="page">
                <wp:posOffset>447358</wp:posOffset>
              </wp:positionV>
              <wp:extent cx="5959564" cy="279982"/>
              <wp:effectExtent b="0" l="0" r="0" t="0"/>
              <wp:wrapSquare wrapText="bothSides" distB="0" distT="0" distL="118745" distR="118745"/>
              <wp:docPr id="2112769245" name="image17.png"/>
              <a:graphic>
                <a:graphicData uri="http://schemas.openxmlformats.org/drawingml/2006/picture">
                  <pic:pic>
                    <pic:nvPicPr>
                      <pic:cNvPr id="0" name="image17.png"/>
                      <pic:cNvPicPr preferRelativeResize="0"/>
                    </pic:nvPicPr>
                    <pic:blipFill>
                      <a:blip r:embed="rId1"/>
                      <a:srcRect/>
                      <a:stretch>
                        <a:fillRect/>
                      </a:stretch>
                    </pic:blipFill>
                    <pic:spPr>
                      <a:xfrm>
                        <a:off x="0" y="0"/>
                        <a:ext cx="5959564" cy="279982"/>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paragraph" w:styleId="Heading7">
    <w:name w:val="heading 7"/>
    <w:basedOn w:val="Normal"/>
    <w:next w:val="Normal"/>
    <w:link w:val="Heading7Char"/>
    <w:uiPriority w:val="9"/>
    <w:semiHidden w:val="1"/>
    <w:unhideWhenUsed w:val="1"/>
    <w:qFormat w:val="1"/>
    <w:rsid w:val="00FA29CC"/>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FA29CC"/>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FA29CC"/>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FA29CC"/>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rsid w:val="00FA29CC"/>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rsid w:val="00FA29CC"/>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FA29CC"/>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FA29CC"/>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FA29CC"/>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FA29CC"/>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FA29CC"/>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FA29CC"/>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FA29CC"/>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FA29CC"/>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FA29CC"/>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FA29CC"/>
    <w:rPr>
      <w:i w:val="1"/>
      <w:iCs w:val="1"/>
      <w:color w:val="404040" w:themeColor="text1" w:themeTint="0000BF"/>
    </w:rPr>
  </w:style>
  <w:style w:type="paragraph" w:styleId="ListParagraph">
    <w:name w:val="List Paragraph"/>
    <w:basedOn w:val="Normal"/>
    <w:uiPriority w:val="34"/>
    <w:qFormat w:val="1"/>
    <w:rsid w:val="00FA29CC"/>
    <w:pPr>
      <w:ind w:left="720"/>
      <w:contextualSpacing w:val="1"/>
    </w:pPr>
  </w:style>
  <w:style w:type="character" w:styleId="IntenseEmphasis">
    <w:name w:val="Intense Emphasis"/>
    <w:basedOn w:val="DefaultParagraphFont"/>
    <w:uiPriority w:val="21"/>
    <w:qFormat w:val="1"/>
    <w:rsid w:val="00FA29CC"/>
    <w:rPr>
      <w:i w:val="1"/>
      <w:iCs w:val="1"/>
      <w:color w:val="2f5496" w:themeColor="accent1" w:themeShade="0000BF"/>
    </w:rPr>
  </w:style>
  <w:style w:type="paragraph" w:styleId="IntenseQuote">
    <w:name w:val="Intense Quote"/>
    <w:basedOn w:val="Normal"/>
    <w:next w:val="Normal"/>
    <w:link w:val="IntenseQuoteChar"/>
    <w:uiPriority w:val="30"/>
    <w:qFormat w:val="1"/>
    <w:rsid w:val="00FA29CC"/>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FA29CC"/>
    <w:rPr>
      <w:i w:val="1"/>
      <w:iCs w:val="1"/>
      <w:color w:val="2f5496" w:themeColor="accent1" w:themeShade="0000BF"/>
    </w:rPr>
  </w:style>
  <w:style w:type="character" w:styleId="IntenseReference">
    <w:name w:val="Intense Reference"/>
    <w:basedOn w:val="DefaultParagraphFont"/>
    <w:uiPriority w:val="32"/>
    <w:qFormat w:val="1"/>
    <w:rsid w:val="00FA29CC"/>
    <w:rPr>
      <w:b w:val="1"/>
      <w:bCs w:val="1"/>
      <w:smallCaps w:val="1"/>
      <w:color w:val="2f5496" w:themeColor="accent1" w:themeShade="0000BF"/>
      <w:spacing w:val="5"/>
    </w:rPr>
  </w:style>
  <w:style w:type="character" w:styleId="apple-converted-space" w:customStyle="1">
    <w:name w:val="apple-converted-space"/>
    <w:basedOn w:val="DefaultParagraphFont"/>
    <w:rsid w:val="00FA29CC"/>
  </w:style>
  <w:style w:type="paragraph" w:styleId="Header">
    <w:name w:val="header"/>
    <w:basedOn w:val="Normal"/>
    <w:link w:val="HeaderChar"/>
    <w:uiPriority w:val="99"/>
    <w:unhideWhenUsed w:val="1"/>
    <w:rsid w:val="00FA29CC"/>
    <w:pPr>
      <w:tabs>
        <w:tab w:val="center" w:pos="4680"/>
        <w:tab w:val="right" w:pos="9360"/>
      </w:tabs>
    </w:pPr>
  </w:style>
  <w:style w:type="character" w:styleId="HeaderChar" w:customStyle="1">
    <w:name w:val="Header Char"/>
    <w:basedOn w:val="DefaultParagraphFont"/>
    <w:link w:val="Header"/>
    <w:uiPriority w:val="99"/>
    <w:rsid w:val="00FA29CC"/>
    <w:rPr>
      <w:rFonts w:ascii="Times New Roman" w:cs="Times New Roman" w:eastAsia="Times New Roman" w:hAnsi="Times New Roman"/>
      <w:kern w:val="0"/>
    </w:rPr>
  </w:style>
  <w:style w:type="paragraph" w:styleId="Footer">
    <w:name w:val="footer"/>
    <w:basedOn w:val="Normal"/>
    <w:link w:val="FooterChar"/>
    <w:uiPriority w:val="99"/>
    <w:unhideWhenUsed w:val="1"/>
    <w:rsid w:val="00FA29CC"/>
    <w:pPr>
      <w:tabs>
        <w:tab w:val="center" w:pos="4680"/>
        <w:tab w:val="right" w:pos="9360"/>
      </w:tabs>
    </w:pPr>
  </w:style>
  <w:style w:type="character" w:styleId="FooterChar" w:customStyle="1">
    <w:name w:val="Footer Char"/>
    <w:basedOn w:val="DefaultParagraphFont"/>
    <w:link w:val="Footer"/>
    <w:uiPriority w:val="99"/>
    <w:rsid w:val="00FA29CC"/>
    <w:rPr>
      <w:rFonts w:ascii="Times New Roman" w:cs="Times New Roman" w:eastAsia="Times New Roman" w:hAnsi="Times New Roman"/>
      <w:kern w:val="0"/>
    </w:rPr>
  </w:style>
  <w:style w:type="character" w:styleId="PageNumber">
    <w:name w:val="page number"/>
    <w:basedOn w:val="DefaultParagraphFont"/>
    <w:uiPriority w:val="99"/>
    <w:semiHidden w:val="1"/>
    <w:unhideWhenUsed w:val="1"/>
    <w:rsid w:val="00FA29CC"/>
  </w:style>
  <w:style w:type="character" w:styleId="Hyperlink">
    <w:name w:val="Hyperlink"/>
    <w:basedOn w:val="DefaultParagraphFont"/>
    <w:uiPriority w:val="99"/>
    <w:unhideWhenUsed w:val="1"/>
    <w:rsid w:val="00FA29CC"/>
    <w:rPr>
      <w:color w:val="0563c1"/>
      <w:u w:val="single"/>
    </w:rPr>
  </w:style>
  <w:style w:type="paragraph" w:styleId="w6asjqtextbase" w:customStyle="1">
    <w:name w:val="w6asjq_textbase"/>
    <w:basedOn w:val="Normal"/>
    <w:rsid w:val="00FA29CC"/>
    <w:pPr>
      <w:spacing w:after="100" w:afterAutospacing="1" w:before="100" w:beforeAutospacing="1"/>
    </w:pPr>
  </w:style>
  <w:style w:type="character" w:styleId="w6asjqtextbase1" w:customStyle="1">
    <w:name w:val="w6asjq_textbase1"/>
    <w:basedOn w:val="DefaultParagraphFont"/>
    <w:rsid w:val="00FA29CC"/>
  </w:style>
  <w:style w:type="character" w:styleId="FollowedHyperlink">
    <w:name w:val="FollowedHyperlink"/>
    <w:basedOn w:val="DefaultParagraphFont"/>
    <w:uiPriority w:val="99"/>
    <w:semiHidden w:val="1"/>
    <w:unhideWhenUsed w:val="1"/>
    <w:rsid w:val="00FA29CC"/>
    <w:rPr>
      <w:color w:val="954f72" w:themeColor="followedHyperlink"/>
      <w:u w:val="single"/>
    </w:rPr>
  </w:style>
  <w:style w:type="paragraph" w:styleId="TableofFigures">
    <w:name w:val="table of figures"/>
    <w:basedOn w:val="Normal"/>
    <w:next w:val="Normal"/>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video.theaet.com/watch/3obScQYHjamxqMRa28qYfY?" TargetMode="External"/><Relationship Id="rId22" Type="http://schemas.openxmlformats.org/officeDocument/2006/relationships/image" Target="media/image9.png"/><Relationship Id="rId21" Type="http://schemas.openxmlformats.org/officeDocument/2006/relationships/image" Target="media/image12.png"/><Relationship Id="rId24" Type="http://schemas.openxmlformats.org/officeDocument/2006/relationships/image" Target="media/image14.png"/><Relationship Id="rId23" Type="http://schemas.openxmlformats.org/officeDocument/2006/relationships/hyperlink" Target="https://www.theaet.com/docs/Using%20the%20Employer_Supervisor%20Evaluation%20Guide.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video.theaet.com/watch/TFbL9rAPiUYVVsqh8sfTJi" TargetMode="External"/><Relationship Id="rId26" Type="http://schemas.openxmlformats.org/officeDocument/2006/relationships/image" Target="media/image11.png"/><Relationship Id="rId25" Type="http://schemas.openxmlformats.org/officeDocument/2006/relationships/image" Target="media/image2.png"/><Relationship Id="rId28" Type="http://schemas.openxmlformats.org/officeDocument/2006/relationships/image" Target="media/image7.png"/><Relationship Id="rId27"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about:blank" TargetMode="External"/><Relationship Id="rId7" Type="http://schemas.openxmlformats.org/officeDocument/2006/relationships/image" Target="media/image13.png"/><Relationship Id="rId8" Type="http://schemas.openxmlformats.org/officeDocument/2006/relationships/image" Target="media/image8.png"/><Relationship Id="rId31" Type="http://schemas.openxmlformats.org/officeDocument/2006/relationships/hyperlink" Target="https://www.theaet.com/docs/AET%20Student%20Check%20Sheet%202024.pdf" TargetMode="External"/><Relationship Id="rId30" Type="http://schemas.openxmlformats.org/officeDocument/2006/relationships/hyperlink" Target="https://www.theaet.com/docs/Lesson%20Plan-%20Exploring%20Educational%20and%20Career%20Interests.docx.pdf" TargetMode="External"/><Relationship Id="rId11" Type="http://schemas.openxmlformats.org/officeDocument/2006/relationships/image" Target="media/image4.png"/><Relationship Id="rId33" Type="http://schemas.openxmlformats.org/officeDocument/2006/relationships/image" Target="media/image16.png"/><Relationship Id="rId10" Type="http://schemas.openxmlformats.org/officeDocument/2006/relationships/image" Target="media/image17.png"/><Relationship Id="rId32" Type="http://schemas.openxmlformats.org/officeDocument/2006/relationships/image" Target="media/image5.png"/><Relationship Id="rId13" Type="http://schemas.openxmlformats.org/officeDocument/2006/relationships/hyperlink" Target="https://video.theaet.com/watch/CiNqqgtqG83fQFKWmC54Lv" TargetMode="External"/><Relationship Id="rId35" Type="http://schemas.openxmlformats.org/officeDocument/2006/relationships/footer" Target="footer2.xml"/><Relationship Id="rId12" Type="http://schemas.openxmlformats.org/officeDocument/2006/relationships/image" Target="media/image3.png"/><Relationship Id="rId34" Type="http://schemas.openxmlformats.org/officeDocument/2006/relationships/header" Target="header1.xml"/><Relationship Id="rId15" Type="http://schemas.openxmlformats.org/officeDocument/2006/relationships/image" Target="media/image15.png"/><Relationship Id="rId14" Type="http://schemas.openxmlformats.org/officeDocument/2006/relationships/image" Target="media/image6.png"/><Relationship Id="rId36" Type="http://schemas.openxmlformats.org/officeDocument/2006/relationships/footer" Target="footer1.xml"/><Relationship Id="rId17" Type="http://schemas.openxmlformats.org/officeDocument/2006/relationships/hyperlink" Target="https://video.theaet.com/watch/98d55t3iTGQBWmXbkbc9w9?" TargetMode="External"/><Relationship Id="rId16" Type="http://schemas.openxmlformats.org/officeDocument/2006/relationships/hyperlink" Target="https://www.theaet.com/docs/10-3-2021%20Student%20ID%20Scanning.pdf" TargetMode="External"/><Relationship Id="rId19" Type="http://schemas.openxmlformats.org/officeDocument/2006/relationships/image" Target="media/image10.png"/><Relationship Id="rId18" Type="http://schemas.openxmlformats.org/officeDocument/2006/relationships/hyperlink" Target="https://www.theaet.com/docs/Teacher%20Journal%20Guide.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6TPIbMzHSvjr/+7H0YMmnd6PZw==">CgMxLjAyDmgudWFoMDFiZjMzMm1xMg5oLmhpd3RlcXljc3pyMDIOaC5oMWs0ZzlvOHk0bzAyDmguanFraGY3cnBuYXFuOAByITF4dWZYUXJ2Q0xkQzk3NmZLdE9QcjExV0pOc2ZsQXU0eg==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2026-11-02T21:28:00Z</dcterms:created>
  <dc:creator>Tracy Dendinger</dc:creator>
</cp:coreProperties>
</file>